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B1" w:rsidRDefault="00C950B1" w:rsidP="003A5B31">
      <w:pPr>
        <w:pStyle w:val="a5"/>
        <w:spacing w:line="276" w:lineRule="auto"/>
        <w:ind w:left="0"/>
        <w:jc w:val="right"/>
        <w:rPr>
          <w:sz w:val="28"/>
          <w:szCs w:val="28"/>
        </w:rPr>
      </w:pPr>
      <w:r w:rsidRPr="003A5B31">
        <w:rPr>
          <w:sz w:val="28"/>
          <w:szCs w:val="28"/>
        </w:rPr>
        <w:t xml:space="preserve">Приложение № </w:t>
      </w:r>
      <w:r w:rsidR="00B83BB6">
        <w:rPr>
          <w:sz w:val="28"/>
          <w:szCs w:val="28"/>
        </w:rPr>
        <w:t>3</w:t>
      </w:r>
      <w:r w:rsidR="00D41C7E">
        <w:rPr>
          <w:sz w:val="28"/>
          <w:szCs w:val="28"/>
        </w:rPr>
        <w:t>1</w:t>
      </w:r>
    </w:p>
    <w:p w:rsidR="002A77AC" w:rsidRPr="003A5B31" w:rsidRDefault="002A77AC" w:rsidP="003A5B31">
      <w:pPr>
        <w:pStyle w:val="a5"/>
        <w:spacing w:line="276" w:lineRule="auto"/>
        <w:ind w:left="0"/>
        <w:jc w:val="right"/>
        <w:rPr>
          <w:sz w:val="28"/>
          <w:szCs w:val="28"/>
        </w:rPr>
      </w:pPr>
    </w:p>
    <w:p w:rsidR="0044274F" w:rsidRPr="003A5B31" w:rsidRDefault="0044274F" w:rsidP="003A5B31">
      <w:pPr>
        <w:spacing w:line="276" w:lineRule="auto"/>
        <w:ind w:firstLine="720"/>
        <w:jc w:val="both"/>
        <w:rPr>
          <w:i/>
          <w:sz w:val="28"/>
          <w:szCs w:val="28"/>
          <w:u w:val="single"/>
        </w:rPr>
      </w:pPr>
    </w:p>
    <w:p w:rsidR="00784E51" w:rsidRPr="003A5B31" w:rsidRDefault="00784E51" w:rsidP="003A5B31">
      <w:pPr>
        <w:tabs>
          <w:tab w:val="left" w:pos="2359"/>
          <w:tab w:val="left" w:pos="3119"/>
          <w:tab w:val="left" w:pos="3402"/>
          <w:tab w:val="left" w:pos="4253"/>
          <w:tab w:val="center" w:pos="11354"/>
        </w:tabs>
        <w:ind w:firstLine="720"/>
        <w:jc w:val="center"/>
        <w:rPr>
          <w:b/>
          <w:sz w:val="30"/>
          <w:szCs w:val="30"/>
        </w:rPr>
      </w:pPr>
      <w:r w:rsidRPr="003A5B31">
        <w:rPr>
          <w:b/>
          <w:sz w:val="30"/>
          <w:szCs w:val="30"/>
        </w:rPr>
        <w:t>ПОРЯДОК</w:t>
      </w:r>
    </w:p>
    <w:p w:rsidR="00784E51" w:rsidRPr="003A5B31" w:rsidRDefault="00784E51" w:rsidP="003A5B31">
      <w:pPr>
        <w:tabs>
          <w:tab w:val="left" w:pos="3119"/>
          <w:tab w:val="left" w:pos="3402"/>
          <w:tab w:val="left" w:pos="4253"/>
        </w:tabs>
        <w:ind w:firstLine="720"/>
        <w:jc w:val="center"/>
        <w:rPr>
          <w:b/>
          <w:sz w:val="30"/>
          <w:szCs w:val="30"/>
        </w:rPr>
      </w:pPr>
      <w:r w:rsidRPr="003A5B31">
        <w:rPr>
          <w:b/>
          <w:sz w:val="30"/>
          <w:szCs w:val="30"/>
        </w:rPr>
        <w:t>управления маршрутами</w:t>
      </w:r>
    </w:p>
    <w:p w:rsidR="00784E51" w:rsidRPr="003A5B31" w:rsidRDefault="00784E51" w:rsidP="003A5B31">
      <w:pPr>
        <w:tabs>
          <w:tab w:val="left" w:pos="3119"/>
          <w:tab w:val="left" w:pos="3402"/>
          <w:tab w:val="left" w:pos="4253"/>
        </w:tabs>
        <w:ind w:firstLine="720"/>
        <w:jc w:val="center"/>
        <w:rPr>
          <w:b/>
          <w:sz w:val="30"/>
          <w:szCs w:val="30"/>
        </w:rPr>
      </w:pPr>
      <w:r w:rsidRPr="003A5B31">
        <w:rPr>
          <w:b/>
          <w:sz w:val="30"/>
          <w:szCs w:val="30"/>
        </w:rPr>
        <w:t>международного пассажирского железнодорожного сообщения</w:t>
      </w:r>
    </w:p>
    <w:p w:rsidR="0097332A" w:rsidRDefault="0097332A" w:rsidP="003A5B31">
      <w:pPr>
        <w:tabs>
          <w:tab w:val="left" w:pos="3119"/>
          <w:tab w:val="left" w:pos="3402"/>
          <w:tab w:val="left" w:pos="4253"/>
        </w:tabs>
        <w:spacing w:line="276" w:lineRule="auto"/>
        <w:ind w:firstLine="720"/>
        <w:jc w:val="both"/>
        <w:rPr>
          <w:b/>
          <w:sz w:val="28"/>
          <w:szCs w:val="28"/>
        </w:rPr>
      </w:pPr>
    </w:p>
    <w:p w:rsidR="00656FEA" w:rsidRPr="003A5B31" w:rsidRDefault="00FD48B4" w:rsidP="00D45463">
      <w:pPr>
        <w:pStyle w:val="a5"/>
        <w:numPr>
          <w:ilvl w:val="0"/>
          <w:numId w:val="44"/>
        </w:numPr>
        <w:tabs>
          <w:tab w:val="left" w:pos="939"/>
          <w:tab w:val="left" w:pos="3119"/>
          <w:tab w:val="left" w:pos="3402"/>
          <w:tab w:val="left" w:pos="4253"/>
        </w:tabs>
        <w:ind w:left="0" w:firstLine="720"/>
        <w:jc w:val="center"/>
        <w:rPr>
          <w:b/>
          <w:bCs/>
          <w:sz w:val="28"/>
          <w:szCs w:val="28"/>
        </w:rPr>
      </w:pPr>
      <w:r w:rsidRPr="003A5B31">
        <w:rPr>
          <w:b/>
          <w:sz w:val="28"/>
          <w:szCs w:val="28"/>
        </w:rPr>
        <w:t>Общие положения</w:t>
      </w:r>
    </w:p>
    <w:p w:rsidR="00656FEA" w:rsidRPr="00052BA8" w:rsidRDefault="00656FEA" w:rsidP="003A5B31">
      <w:pPr>
        <w:tabs>
          <w:tab w:val="left" w:pos="3119"/>
          <w:tab w:val="left" w:pos="3402"/>
          <w:tab w:val="left" w:pos="4253"/>
        </w:tabs>
        <w:spacing w:line="276" w:lineRule="auto"/>
        <w:ind w:firstLine="720"/>
        <w:jc w:val="both"/>
        <w:rPr>
          <w:b/>
          <w:sz w:val="16"/>
          <w:szCs w:val="16"/>
        </w:rPr>
      </w:pPr>
    </w:p>
    <w:p w:rsidR="00656FEA" w:rsidRPr="003A5B31" w:rsidRDefault="00656FEA" w:rsidP="003A5B31">
      <w:pPr>
        <w:numPr>
          <w:ilvl w:val="1"/>
          <w:numId w:val="44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Порядок управления маршрутами международного пассажирского железнодорожного сообщения (далее – Порядок) предусматривает решение совокупности вопросов, связанных с разработкой графика движения</w:t>
      </w:r>
      <w:r w:rsidRPr="003A5B31">
        <w:rPr>
          <w:rFonts w:eastAsia="Calibri"/>
          <w:sz w:val="28"/>
          <w:szCs w:val="28"/>
        </w:rPr>
        <w:t xml:space="preserve"> международных пассажирских поездов, </w:t>
      </w:r>
      <w:r w:rsidRPr="003A5B31">
        <w:rPr>
          <w:sz w:val="28"/>
          <w:szCs w:val="28"/>
        </w:rPr>
        <w:t>поездов приграничного пригородного (регионального) сообщения, их назначением и оперативным регулированием размеров движения в целях обеспечения потребности населения в перевозках между государствами, железнодорожные администрации которых участвуют в работе Совета по железнодорожному транспорту государств-участнико</w:t>
      </w:r>
      <w:r w:rsidR="00FD48B4" w:rsidRPr="003A5B31">
        <w:rPr>
          <w:sz w:val="28"/>
          <w:szCs w:val="28"/>
        </w:rPr>
        <w:t>в Содружества (далее – Совет).</w:t>
      </w:r>
    </w:p>
    <w:p w:rsidR="006D36C2" w:rsidRPr="003A5B31" w:rsidRDefault="00656FEA" w:rsidP="003A5B31">
      <w:pPr>
        <w:numPr>
          <w:ilvl w:val="1"/>
          <w:numId w:val="44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3A5B31">
        <w:rPr>
          <w:rFonts w:eastAsia="Calibri"/>
          <w:sz w:val="28"/>
          <w:szCs w:val="28"/>
        </w:rPr>
        <w:t xml:space="preserve">Согласование порядка обслуживания пассажирских маршрутов международного сообщения осуществляется исходя из принципов равноправного участия железнодорожных администраций в организации перевозок пассажиров и </w:t>
      </w:r>
      <w:r w:rsidRPr="003A5B31">
        <w:rPr>
          <w:sz w:val="28"/>
          <w:szCs w:val="28"/>
        </w:rPr>
        <w:t>должно основываться на соблюдении принципов взаимной заинтересованности, технической и технологической возможности</w:t>
      </w:r>
      <w:r w:rsidRPr="003A5B31">
        <w:rPr>
          <w:rFonts w:eastAsia="Calibri"/>
          <w:sz w:val="28"/>
          <w:szCs w:val="28"/>
        </w:rPr>
        <w:t>.</w:t>
      </w:r>
    </w:p>
    <w:p w:rsidR="000231E7" w:rsidRPr="003A5B31" w:rsidRDefault="006D36C2" w:rsidP="003A5B31">
      <w:pPr>
        <w:numPr>
          <w:ilvl w:val="1"/>
          <w:numId w:val="44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В обсуждении вопросов, предусмотренных Порядком, участвуют уполномоченные представители железнодорожных администраций и перевозчики в составе делегации соответствующей железнодорожной администрации. Решение принимается причастными железнодорожными администрациями.</w:t>
      </w:r>
    </w:p>
    <w:p w:rsidR="006D36C2" w:rsidRPr="003A5B31" w:rsidRDefault="006D36C2" w:rsidP="003A5B31">
      <w:pPr>
        <w:numPr>
          <w:ilvl w:val="1"/>
          <w:numId w:val="44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При решении вопросов</w:t>
      </w:r>
      <w:r w:rsidR="00F8074A" w:rsidRPr="003A5B31">
        <w:rPr>
          <w:sz w:val="28"/>
          <w:szCs w:val="28"/>
        </w:rPr>
        <w:t>,</w:t>
      </w:r>
      <w:r w:rsidRPr="003A5B31">
        <w:rPr>
          <w:sz w:val="28"/>
          <w:szCs w:val="28"/>
        </w:rPr>
        <w:t xml:space="preserve"> связанных с управлением маршрутами</w:t>
      </w:r>
      <w:r w:rsidR="00704ACC" w:rsidRPr="003A5B31">
        <w:rPr>
          <w:sz w:val="28"/>
          <w:szCs w:val="28"/>
        </w:rPr>
        <w:t>,</w:t>
      </w:r>
      <w:r w:rsidRPr="003A5B31">
        <w:rPr>
          <w:sz w:val="28"/>
          <w:szCs w:val="28"/>
        </w:rPr>
        <w:t xml:space="preserve"> железнодорожные администрации и перевозчики руководствуются нормативными документами, утвержденными Советом, обязательными к исполнению всеми железнодорожными администрациями.</w:t>
      </w:r>
    </w:p>
    <w:p w:rsidR="006D36C2" w:rsidRPr="003A5B31" w:rsidRDefault="006D36C2" w:rsidP="003A5B31">
      <w:pPr>
        <w:spacing w:line="276" w:lineRule="auto"/>
        <w:ind w:firstLine="720"/>
        <w:jc w:val="both"/>
        <w:rPr>
          <w:sz w:val="28"/>
          <w:szCs w:val="28"/>
        </w:rPr>
      </w:pPr>
    </w:p>
    <w:p w:rsidR="006D36C2" w:rsidRPr="003A5B31" w:rsidRDefault="006D36C2" w:rsidP="00D45463">
      <w:pPr>
        <w:pStyle w:val="a5"/>
        <w:tabs>
          <w:tab w:val="left" w:pos="284"/>
        </w:tabs>
        <w:ind w:left="0" w:firstLine="720"/>
        <w:jc w:val="center"/>
        <w:rPr>
          <w:b/>
          <w:sz w:val="28"/>
          <w:szCs w:val="28"/>
        </w:rPr>
      </w:pPr>
      <w:r w:rsidRPr="003A5B31">
        <w:rPr>
          <w:b/>
          <w:sz w:val="28"/>
          <w:szCs w:val="28"/>
        </w:rPr>
        <w:t>2. Порядок согласования маршрутов</w:t>
      </w:r>
    </w:p>
    <w:p w:rsidR="006D36C2" w:rsidRPr="003A5B31" w:rsidRDefault="006D36C2" w:rsidP="00D45463">
      <w:pPr>
        <w:ind w:firstLine="720"/>
        <w:jc w:val="center"/>
        <w:rPr>
          <w:b/>
          <w:sz w:val="28"/>
          <w:szCs w:val="28"/>
        </w:rPr>
      </w:pPr>
      <w:r w:rsidRPr="003A5B31">
        <w:rPr>
          <w:b/>
          <w:sz w:val="28"/>
          <w:szCs w:val="28"/>
        </w:rPr>
        <w:t>международного пассажирского железнодорожного сообщения</w:t>
      </w:r>
    </w:p>
    <w:p w:rsidR="006D36C2" w:rsidRPr="003A5B31" w:rsidRDefault="006D36C2" w:rsidP="00D45463">
      <w:pPr>
        <w:ind w:firstLine="720"/>
        <w:jc w:val="center"/>
        <w:rPr>
          <w:b/>
          <w:sz w:val="28"/>
          <w:szCs w:val="28"/>
        </w:rPr>
      </w:pPr>
      <w:r w:rsidRPr="003A5B31">
        <w:rPr>
          <w:b/>
          <w:sz w:val="28"/>
          <w:szCs w:val="28"/>
        </w:rPr>
        <w:t>и разр</w:t>
      </w:r>
      <w:r w:rsidR="00FD48B4" w:rsidRPr="003A5B31">
        <w:rPr>
          <w:b/>
          <w:sz w:val="28"/>
          <w:szCs w:val="28"/>
        </w:rPr>
        <w:t>аботки графика движения поездов</w:t>
      </w:r>
    </w:p>
    <w:p w:rsidR="006D36C2" w:rsidRPr="00052BA8" w:rsidRDefault="006D36C2" w:rsidP="003A5B31">
      <w:pPr>
        <w:spacing w:line="276" w:lineRule="auto"/>
        <w:ind w:firstLine="720"/>
        <w:jc w:val="both"/>
        <w:rPr>
          <w:sz w:val="16"/>
          <w:szCs w:val="16"/>
        </w:rPr>
      </w:pPr>
    </w:p>
    <w:p w:rsidR="00B80CB1" w:rsidRPr="003A5B31" w:rsidRDefault="006D36C2" w:rsidP="003A5B31">
      <w:pPr>
        <w:pStyle w:val="a5"/>
        <w:spacing w:line="276" w:lineRule="auto"/>
        <w:ind w:left="0" w:firstLine="720"/>
        <w:jc w:val="both"/>
        <w:rPr>
          <w:sz w:val="28"/>
          <w:szCs w:val="28"/>
          <w:lang w:eastAsia="en-US"/>
        </w:rPr>
      </w:pPr>
      <w:r w:rsidRPr="003A5B31">
        <w:rPr>
          <w:sz w:val="28"/>
          <w:szCs w:val="28"/>
        </w:rPr>
        <w:t>2</w:t>
      </w:r>
      <w:r w:rsidR="006D2BA7" w:rsidRPr="003A5B31">
        <w:rPr>
          <w:sz w:val="28"/>
          <w:szCs w:val="28"/>
        </w:rPr>
        <w:t>.1</w:t>
      </w:r>
      <w:r w:rsidR="00B80CB1" w:rsidRPr="003A5B31">
        <w:rPr>
          <w:sz w:val="28"/>
          <w:szCs w:val="28"/>
          <w:lang w:eastAsia="en-US"/>
        </w:rPr>
        <w:t>. Для подготовки предложений по организации марш</w:t>
      </w:r>
      <w:r w:rsidR="00AA785D" w:rsidRPr="003A5B31">
        <w:rPr>
          <w:sz w:val="28"/>
          <w:szCs w:val="28"/>
          <w:lang w:eastAsia="en-US"/>
        </w:rPr>
        <w:t>рутов  международного сообщения и</w:t>
      </w:r>
      <w:r w:rsidR="00B80CB1" w:rsidRPr="003A5B31">
        <w:rPr>
          <w:sz w:val="28"/>
          <w:szCs w:val="28"/>
          <w:lang w:eastAsia="en-US"/>
        </w:rPr>
        <w:t xml:space="preserve"> </w:t>
      </w:r>
      <w:r w:rsidR="00593D87" w:rsidRPr="003A5B31">
        <w:rPr>
          <w:sz w:val="28"/>
          <w:szCs w:val="28"/>
        </w:rPr>
        <w:t>приграничного пригородного (регионального) железнодорожного сообщения</w:t>
      </w:r>
      <w:r w:rsidR="00B80CB1" w:rsidRPr="003A5B31">
        <w:rPr>
          <w:sz w:val="28"/>
          <w:szCs w:val="28"/>
          <w:lang w:eastAsia="en-US"/>
        </w:rPr>
        <w:t xml:space="preserve"> в новом графике движения поездов</w:t>
      </w:r>
      <w:r w:rsidR="00AA785D" w:rsidRPr="003A5B31">
        <w:rPr>
          <w:sz w:val="28"/>
          <w:szCs w:val="28"/>
          <w:lang w:eastAsia="en-US"/>
        </w:rPr>
        <w:t>,</w:t>
      </w:r>
      <w:r w:rsidR="00B80CB1" w:rsidRPr="003A5B31">
        <w:rPr>
          <w:sz w:val="28"/>
          <w:szCs w:val="28"/>
          <w:lang w:eastAsia="en-US"/>
        </w:rPr>
        <w:t xml:space="preserve"> причастные железнодорожные администрации и перевозчики, </w:t>
      </w:r>
      <w:r w:rsidR="00C908BC" w:rsidRPr="003A5B31">
        <w:rPr>
          <w:sz w:val="28"/>
          <w:szCs w:val="28"/>
          <w:lang w:eastAsia="en-US"/>
        </w:rPr>
        <w:t xml:space="preserve">указанные </w:t>
      </w:r>
      <w:r w:rsidR="00A576BE">
        <w:rPr>
          <w:sz w:val="28"/>
          <w:szCs w:val="28"/>
          <w:lang w:eastAsia="en-US"/>
        </w:rPr>
        <w:t xml:space="preserve">                                     </w:t>
      </w:r>
      <w:r w:rsidR="00C908BC" w:rsidRPr="003A5B31">
        <w:rPr>
          <w:sz w:val="28"/>
          <w:szCs w:val="28"/>
          <w:lang w:eastAsia="en-US"/>
        </w:rPr>
        <w:t xml:space="preserve">в </w:t>
      </w:r>
      <w:r w:rsidR="00B80CB1" w:rsidRPr="003A5B31">
        <w:rPr>
          <w:sz w:val="28"/>
          <w:szCs w:val="28"/>
          <w:lang w:eastAsia="en-US"/>
        </w:rPr>
        <w:t>Приложени</w:t>
      </w:r>
      <w:r w:rsidR="00C908BC" w:rsidRPr="003A5B31">
        <w:rPr>
          <w:sz w:val="28"/>
          <w:szCs w:val="28"/>
          <w:lang w:eastAsia="en-US"/>
        </w:rPr>
        <w:t>и</w:t>
      </w:r>
      <w:r w:rsidR="00B80CB1" w:rsidRPr="003A5B31">
        <w:rPr>
          <w:sz w:val="28"/>
          <w:szCs w:val="28"/>
          <w:lang w:eastAsia="en-US"/>
        </w:rPr>
        <w:t xml:space="preserve"> </w:t>
      </w:r>
      <w:r w:rsidR="00490FED" w:rsidRPr="003A5B31">
        <w:rPr>
          <w:sz w:val="28"/>
          <w:szCs w:val="28"/>
          <w:lang w:eastAsia="en-US"/>
        </w:rPr>
        <w:t xml:space="preserve">№ </w:t>
      </w:r>
      <w:r w:rsidR="00B80CB1" w:rsidRPr="003A5B31">
        <w:rPr>
          <w:sz w:val="28"/>
          <w:szCs w:val="28"/>
          <w:lang w:eastAsia="en-US"/>
        </w:rPr>
        <w:t xml:space="preserve">4 к ОП СМПС, не позднее, чем за 10 месяцев до ввода </w:t>
      </w:r>
      <w:r w:rsidR="00B80CB1" w:rsidRPr="003A5B31">
        <w:rPr>
          <w:sz w:val="28"/>
          <w:szCs w:val="28"/>
          <w:lang w:eastAsia="en-US"/>
        </w:rPr>
        <w:lastRenderedPageBreak/>
        <w:t xml:space="preserve">графика </w:t>
      </w:r>
      <w:r w:rsidR="00B80CB1" w:rsidRPr="003A5B31">
        <w:rPr>
          <w:sz w:val="28"/>
          <w:szCs w:val="28"/>
          <w:lang w:val="et-EE" w:eastAsia="en-US"/>
        </w:rPr>
        <w:t>движения</w:t>
      </w:r>
      <w:r w:rsidR="00B80CB1" w:rsidRPr="003A5B31">
        <w:rPr>
          <w:sz w:val="28"/>
          <w:szCs w:val="28"/>
          <w:lang w:eastAsia="en-US"/>
        </w:rPr>
        <w:t xml:space="preserve"> в действие, при необходимости, проводят работу по согласованию маршрутов </w:t>
      </w:r>
      <w:r w:rsidR="00C908BC" w:rsidRPr="003A5B31">
        <w:rPr>
          <w:sz w:val="28"/>
          <w:szCs w:val="28"/>
          <w:lang w:eastAsia="en-US"/>
        </w:rPr>
        <w:t>поездов</w:t>
      </w:r>
      <w:r w:rsidR="00B80CB1" w:rsidRPr="003A5B31">
        <w:rPr>
          <w:sz w:val="28"/>
          <w:szCs w:val="28"/>
          <w:lang w:eastAsia="en-US"/>
        </w:rPr>
        <w:t xml:space="preserve">, </w:t>
      </w:r>
      <w:r w:rsidR="00C908BC" w:rsidRPr="003A5B31">
        <w:rPr>
          <w:sz w:val="28"/>
          <w:szCs w:val="28"/>
          <w:lang w:eastAsia="en-US"/>
        </w:rPr>
        <w:t>прицепных, беспересадочных и почтово-багажных вагонов</w:t>
      </w:r>
      <w:r w:rsidR="00B80CB1" w:rsidRPr="003A5B31">
        <w:rPr>
          <w:sz w:val="28"/>
          <w:szCs w:val="28"/>
          <w:lang w:eastAsia="en-US"/>
        </w:rPr>
        <w:t xml:space="preserve"> </w:t>
      </w:r>
      <w:r w:rsidR="00513A8C" w:rsidRPr="003A5B31">
        <w:rPr>
          <w:sz w:val="28"/>
          <w:szCs w:val="28"/>
          <w:lang w:eastAsia="en-US"/>
        </w:rPr>
        <w:t xml:space="preserve">международного сообщения </w:t>
      </w:r>
      <w:r w:rsidR="006D2BA7" w:rsidRPr="003A5B31">
        <w:rPr>
          <w:sz w:val="28"/>
          <w:szCs w:val="28"/>
          <w:lang w:eastAsia="en-US"/>
        </w:rPr>
        <w:t>на новый график</w:t>
      </w:r>
      <w:r w:rsidR="00B80CB1" w:rsidRPr="003A5B31">
        <w:rPr>
          <w:sz w:val="28"/>
          <w:szCs w:val="28"/>
          <w:lang w:eastAsia="en-US"/>
        </w:rPr>
        <w:t>.</w:t>
      </w:r>
    </w:p>
    <w:p w:rsidR="003260E4" w:rsidRPr="003A5B31" w:rsidRDefault="006D36C2" w:rsidP="003A5B31">
      <w:pPr>
        <w:tabs>
          <w:tab w:val="num" w:pos="900"/>
        </w:tabs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rFonts w:eastAsia="Calibri"/>
          <w:sz w:val="28"/>
          <w:szCs w:val="28"/>
        </w:rPr>
        <w:t>2.</w:t>
      </w:r>
      <w:r w:rsidR="00924737" w:rsidRPr="003A5B31">
        <w:rPr>
          <w:rFonts w:eastAsia="Calibri"/>
          <w:sz w:val="28"/>
          <w:szCs w:val="28"/>
        </w:rPr>
        <w:t>2</w:t>
      </w:r>
      <w:r w:rsidRPr="003A5B31">
        <w:rPr>
          <w:rFonts w:eastAsia="Calibri"/>
          <w:sz w:val="28"/>
          <w:szCs w:val="28"/>
        </w:rPr>
        <w:t xml:space="preserve">. </w:t>
      </w:r>
      <w:r w:rsidR="003260E4" w:rsidRPr="003A5B31">
        <w:rPr>
          <w:sz w:val="28"/>
          <w:szCs w:val="28"/>
        </w:rPr>
        <w:t>Сроки предоставления</w:t>
      </w:r>
      <w:r w:rsidR="003260E4" w:rsidRPr="003A5B31" w:rsidDel="00295A48">
        <w:rPr>
          <w:sz w:val="28"/>
          <w:szCs w:val="28"/>
        </w:rPr>
        <w:t xml:space="preserve"> </w:t>
      </w:r>
      <w:r w:rsidR="003260E4" w:rsidRPr="003A5B31">
        <w:rPr>
          <w:sz w:val="28"/>
          <w:szCs w:val="28"/>
        </w:rPr>
        <w:t xml:space="preserve">железнодорожными администрациями предложений по организации маршрутов международного сообщения, приграничного пригородного (регионального) железнодорожного сообщения </w:t>
      </w:r>
      <w:r w:rsidR="0092307B">
        <w:rPr>
          <w:sz w:val="28"/>
          <w:szCs w:val="28"/>
        </w:rPr>
        <w:t xml:space="preserve">          </w:t>
      </w:r>
      <w:r w:rsidR="003260E4" w:rsidRPr="003A5B31">
        <w:rPr>
          <w:sz w:val="28"/>
          <w:szCs w:val="28"/>
        </w:rPr>
        <w:t xml:space="preserve">и </w:t>
      </w:r>
      <w:r w:rsidR="003A2E42" w:rsidRPr="003A5B31">
        <w:rPr>
          <w:sz w:val="28"/>
          <w:szCs w:val="28"/>
        </w:rPr>
        <w:t>по</w:t>
      </w:r>
      <w:r w:rsidR="003A2E42" w:rsidRPr="003A5B31">
        <w:rPr>
          <w:color w:val="FF0000"/>
          <w:sz w:val="28"/>
          <w:szCs w:val="28"/>
        </w:rPr>
        <w:t xml:space="preserve"> </w:t>
      </w:r>
      <w:r w:rsidR="003260E4" w:rsidRPr="003A5B31">
        <w:rPr>
          <w:sz w:val="28"/>
          <w:szCs w:val="28"/>
        </w:rPr>
        <w:t>курсировани</w:t>
      </w:r>
      <w:r w:rsidR="00513A8C" w:rsidRPr="003A5B31">
        <w:rPr>
          <w:sz w:val="28"/>
          <w:szCs w:val="28"/>
        </w:rPr>
        <w:t>ю</w:t>
      </w:r>
      <w:r w:rsidR="003260E4" w:rsidRPr="003A5B31">
        <w:rPr>
          <w:sz w:val="28"/>
          <w:szCs w:val="28"/>
        </w:rPr>
        <w:t xml:space="preserve"> прицепных, беспересадочных и почтово-багажных вагонов в новом графике движения устанавливаются Дирекцией Совета по железнодорожному транспорту государств-участников Содружества (далее – Дирекция</w:t>
      </w:r>
      <w:r w:rsidR="00B80CB1" w:rsidRPr="003A5B31">
        <w:rPr>
          <w:sz w:val="28"/>
          <w:szCs w:val="28"/>
        </w:rPr>
        <w:t xml:space="preserve"> Совета</w:t>
      </w:r>
      <w:r w:rsidR="003260E4" w:rsidRPr="003A5B31">
        <w:rPr>
          <w:sz w:val="28"/>
          <w:szCs w:val="28"/>
        </w:rPr>
        <w:t>) и утвержда</w:t>
      </w:r>
      <w:r w:rsidR="00490FED" w:rsidRPr="003A5B31">
        <w:rPr>
          <w:sz w:val="28"/>
          <w:szCs w:val="28"/>
        </w:rPr>
        <w:t>ю</w:t>
      </w:r>
      <w:r w:rsidR="003260E4" w:rsidRPr="003A5B31">
        <w:rPr>
          <w:sz w:val="28"/>
          <w:szCs w:val="28"/>
        </w:rPr>
        <w:t xml:space="preserve">тся Советом, но не позднее, чем за 9 месяцев </w:t>
      </w:r>
      <w:r w:rsidR="0092307B">
        <w:rPr>
          <w:sz w:val="28"/>
          <w:szCs w:val="28"/>
        </w:rPr>
        <w:t xml:space="preserve">            </w:t>
      </w:r>
      <w:r w:rsidR="003260E4" w:rsidRPr="003A5B31">
        <w:rPr>
          <w:sz w:val="28"/>
          <w:szCs w:val="28"/>
        </w:rPr>
        <w:t>до ввода его в действие. Предложения направляются причастным железнодорожным администрациям и</w:t>
      </w:r>
      <w:r w:rsidR="00D45463">
        <w:rPr>
          <w:sz w:val="28"/>
          <w:szCs w:val="28"/>
        </w:rPr>
        <w:t xml:space="preserve"> </w:t>
      </w:r>
      <w:r w:rsidR="003260E4" w:rsidRPr="005C3E2E">
        <w:rPr>
          <w:sz w:val="28"/>
          <w:szCs w:val="28"/>
        </w:rPr>
        <w:t>Дирекци</w:t>
      </w:r>
      <w:r w:rsidR="00513A8C" w:rsidRPr="005C3E2E">
        <w:rPr>
          <w:sz w:val="28"/>
          <w:szCs w:val="28"/>
        </w:rPr>
        <w:t>и</w:t>
      </w:r>
      <w:r w:rsidR="00B80CB1" w:rsidRPr="005C3E2E">
        <w:rPr>
          <w:sz w:val="28"/>
          <w:szCs w:val="28"/>
        </w:rPr>
        <w:t xml:space="preserve"> Совета</w:t>
      </w:r>
      <w:r w:rsidR="003260E4" w:rsidRPr="005C3E2E">
        <w:rPr>
          <w:sz w:val="28"/>
          <w:szCs w:val="28"/>
        </w:rPr>
        <w:t xml:space="preserve"> письменно и </w:t>
      </w:r>
      <w:r w:rsidR="0092307B" w:rsidRPr="005C3E2E">
        <w:rPr>
          <w:sz w:val="28"/>
          <w:szCs w:val="28"/>
        </w:rPr>
        <w:t xml:space="preserve">                        </w:t>
      </w:r>
      <w:r w:rsidR="003260E4" w:rsidRPr="005C3E2E">
        <w:rPr>
          <w:sz w:val="28"/>
          <w:szCs w:val="28"/>
        </w:rPr>
        <w:t xml:space="preserve">в электронном виде в формате </w:t>
      </w:r>
      <w:r w:rsidR="003260E4" w:rsidRPr="005C3E2E">
        <w:rPr>
          <w:sz w:val="28"/>
          <w:szCs w:val="28"/>
          <w:lang w:val="en-US"/>
        </w:rPr>
        <w:t>Excel</w:t>
      </w:r>
      <w:r w:rsidR="003260E4" w:rsidRPr="005C3E2E">
        <w:rPr>
          <w:sz w:val="28"/>
          <w:szCs w:val="28"/>
        </w:rPr>
        <w:t xml:space="preserve">, согласно </w:t>
      </w:r>
      <w:r w:rsidR="0032404E" w:rsidRPr="005C3E2E">
        <w:rPr>
          <w:sz w:val="28"/>
          <w:szCs w:val="28"/>
        </w:rPr>
        <w:t>Приложени</w:t>
      </w:r>
      <w:r w:rsidR="00D40327" w:rsidRPr="005C3E2E">
        <w:rPr>
          <w:sz w:val="28"/>
          <w:szCs w:val="28"/>
        </w:rPr>
        <w:t>ю</w:t>
      </w:r>
      <w:r w:rsidR="003260E4" w:rsidRPr="005C3E2E">
        <w:rPr>
          <w:sz w:val="28"/>
          <w:szCs w:val="28"/>
        </w:rPr>
        <w:t xml:space="preserve"> №</w:t>
      </w:r>
      <w:r w:rsidR="003260E4" w:rsidRPr="003A5B31">
        <w:rPr>
          <w:sz w:val="28"/>
          <w:szCs w:val="28"/>
        </w:rPr>
        <w:t xml:space="preserve"> 1.</w:t>
      </w:r>
    </w:p>
    <w:p w:rsidR="003260E4" w:rsidRPr="003A5B31" w:rsidRDefault="003260E4" w:rsidP="003A5B31">
      <w:pPr>
        <w:tabs>
          <w:tab w:val="num" w:pos="900"/>
        </w:tabs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Предложения, поступившие позднее указанного срока, рассмотрению не подлежат. При согласии всех железнодорожных администраций, участвующих в организации маршрута, допускается их рассмотрение позднее указанного срока.</w:t>
      </w:r>
    </w:p>
    <w:p w:rsidR="003260E4" w:rsidRPr="003A5B31" w:rsidRDefault="003260E4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Место и время проведения совещания уполномоченных представителей железнодорожных администраций для рассмотрения поступивших предложений определяется на совещаниях уполномоченных представителей железнодорожных администраций и утверждается Советом.</w:t>
      </w:r>
    </w:p>
    <w:p w:rsidR="00924737" w:rsidRPr="003A5B31" w:rsidRDefault="00924737" w:rsidP="003A5B31">
      <w:pPr>
        <w:tabs>
          <w:tab w:val="left" w:pos="317"/>
        </w:tabs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2.3</w:t>
      </w:r>
      <w:r w:rsidR="00D02DE9" w:rsidRPr="003A5B31">
        <w:rPr>
          <w:sz w:val="28"/>
          <w:szCs w:val="28"/>
        </w:rPr>
        <w:t>.</w:t>
      </w:r>
      <w:r w:rsidRPr="003A5B31">
        <w:rPr>
          <w:sz w:val="28"/>
          <w:szCs w:val="28"/>
        </w:rPr>
        <w:t xml:space="preserve"> При разработке графика движен</w:t>
      </w:r>
      <w:r w:rsidR="00D02DE9" w:rsidRPr="003A5B31">
        <w:rPr>
          <w:sz w:val="28"/>
          <w:szCs w:val="28"/>
        </w:rPr>
        <w:t>ия поездов железнодорожные адми</w:t>
      </w:r>
      <w:r w:rsidRPr="003A5B31">
        <w:rPr>
          <w:sz w:val="28"/>
          <w:szCs w:val="28"/>
        </w:rPr>
        <w:t>нистрации руководствуются национал</w:t>
      </w:r>
      <w:r w:rsidR="00C440BF" w:rsidRPr="003A5B31">
        <w:rPr>
          <w:sz w:val="28"/>
          <w:szCs w:val="28"/>
        </w:rPr>
        <w:t>ьным законодательством и/или от</w:t>
      </w:r>
      <w:r w:rsidRPr="003A5B31">
        <w:rPr>
          <w:sz w:val="28"/>
          <w:szCs w:val="28"/>
        </w:rPr>
        <w:t>дают приоритет международному со</w:t>
      </w:r>
      <w:r w:rsidR="00D02DE9" w:rsidRPr="003A5B31">
        <w:rPr>
          <w:sz w:val="28"/>
          <w:szCs w:val="28"/>
        </w:rPr>
        <w:t>общению в зависимости от катего</w:t>
      </w:r>
      <w:r w:rsidRPr="003A5B31">
        <w:rPr>
          <w:sz w:val="28"/>
          <w:szCs w:val="28"/>
        </w:rPr>
        <w:t>рии поезда.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2.4. Предложения железнодорожных администраций по включению новых поездов</w:t>
      </w:r>
      <w:r w:rsidR="0044274F" w:rsidRPr="003A5B31">
        <w:rPr>
          <w:sz w:val="28"/>
          <w:szCs w:val="28"/>
        </w:rPr>
        <w:t xml:space="preserve"> </w:t>
      </w:r>
      <w:r w:rsidRPr="003A5B31">
        <w:rPr>
          <w:sz w:val="28"/>
          <w:szCs w:val="28"/>
        </w:rPr>
        <w:t>направляются железнодорожным администрациям</w:t>
      </w:r>
      <w:r w:rsidR="0044274F" w:rsidRPr="003A5B31">
        <w:rPr>
          <w:sz w:val="28"/>
          <w:szCs w:val="28"/>
        </w:rPr>
        <w:t>,</w:t>
      </w:r>
      <w:r w:rsidRPr="003A5B31">
        <w:rPr>
          <w:sz w:val="28"/>
          <w:szCs w:val="28"/>
        </w:rPr>
        <w:t xml:space="preserve"> участвующим в маршруте следования поезда</w:t>
      </w:r>
      <w:r w:rsidR="0044274F" w:rsidRPr="003A5B31">
        <w:rPr>
          <w:sz w:val="28"/>
          <w:szCs w:val="28"/>
        </w:rPr>
        <w:t>, Дирекци</w:t>
      </w:r>
      <w:r w:rsidR="0092307B">
        <w:rPr>
          <w:sz w:val="28"/>
          <w:szCs w:val="28"/>
        </w:rPr>
        <w:t>и</w:t>
      </w:r>
      <w:r w:rsidR="0044274F" w:rsidRPr="003A5B31">
        <w:rPr>
          <w:sz w:val="28"/>
          <w:szCs w:val="28"/>
        </w:rPr>
        <w:t xml:space="preserve"> Совета и</w:t>
      </w:r>
      <w:r w:rsidRPr="003A5B31">
        <w:rPr>
          <w:sz w:val="28"/>
          <w:szCs w:val="28"/>
        </w:rPr>
        <w:t xml:space="preserve"> должны содержать: 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минимальное количество вагонов в составе поезда;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периодичность назначения поезда;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категорию поезда;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предполагаемое время отправления/прибытия с/на начальных(ые) станций(ии) и станций оборота;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ориентировочное время нахождения</w:t>
      </w:r>
      <w:r w:rsidR="00D40327">
        <w:rPr>
          <w:sz w:val="28"/>
          <w:szCs w:val="28"/>
        </w:rPr>
        <w:t xml:space="preserve"> </w:t>
      </w:r>
      <w:r w:rsidR="00D40327" w:rsidRPr="005C3E2E">
        <w:rPr>
          <w:sz w:val="28"/>
          <w:szCs w:val="28"/>
        </w:rPr>
        <w:t>поезда</w:t>
      </w:r>
      <w:r w:rsidRPr="005C3E2E">
        <w:rPr>
          <w:sz w:val="28"/>
          <w:szCs w:val="28"/>
        </w:rPr>
        <w:t xml:space="preserve"> в пути;</w:t>
      </w:r>
      <w:r w:rsidRPr="003A5B31">
        <w:rPr>
          <w:sz w:val="28"/>
          <w:szCs w:val="28"/>
        </w:rPr>
        <w:t xml:space="preserve"> 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маршрут следования поезда;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техническую информацию о подвижном составе.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 xml:space="preserve">В проекты СВОДов не допускается включать новые поезда, по которым причастными железнодорожными администрациями не принято согласованное </w:t>
      </w:r>
      <w:r w:rsidRPr="003A5B31">
        <w:rPr>
          <w:sz w:val="28"/>
          <w:szCs w:val="28"/>
        </w:rPr>
        <w:lastRenderedPageBreak/>
        <w:t>решение. Железнодорожная администрация проследования поезда информирует причастные железнодорожные администрации о причинах отказа</w:t>
      </w:r>
      <w:r w:rsidR="0092307B">
        <w:rPr>
          <w:sz w:val="28"/>
          <w:szCs w:val="28"/>
        </w:rPr>
        <w:t xml:space="preserve"> от</w:t>
      </w:r>
      <w:r w:rsidRPr="003A5B31">
        <w:rPr>
          <w:sz w:val="28"/>
          <w:szCs w:val="28"/>
        </w:rPr>
        <w:t xml:space="preserve"> включения в СВОД нового поезда.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Новым поездом считается: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поезд, который дополнительно включается в СВОД сверх количества поездов, предусмотренных действующим СВОДом для железнодорожной администрации формирования в сообщении с причастной железнодорожной администрацией;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 поезд, предусмотренный действующим СВОДом, для которого железнодорожная администрация формирования предлагает изменение станции назначения;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b/>
          <w:sz w:val="28"/>
          <w:szCs w:val="28"/>
        </w:rPr>
      </w:pPr>
      <w:r w:rsidRPr="003A5B31">
        <w:rPr>
          <w:sz w:val="28"/>
          <w:szCs w:val="28"/>
        </w:rPr>
        <w:t>- поезд, предусмотренный действующим СВОДом, для которого изменилась железнодорожная администрация формирования.</w:t>
      </w:r>
    </w:p>
    <w:p w:rsidR="003260E4" w:rsidRPr="003A5B31" w:rsidRDefault="00203021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2.</w:t>
      </w:r>
      <w:r w:rsidR="00924737" w:rsidRPr="003A5B31">
        <w:rPr>
          <w:sz w:val="28"/>
          <w:szCs w:val="28"/>
        </w:rPr>
        <w:t>5</w:t>
      </w:r>
      <w:r w:rsidR="0022205B" w:rsidRPr="003A5B31">
        <w:rPr>
          <w:sz w:val="28"/>
          <w:szCs w:val="28"/>
        </w:rPr>
        <w:t xml:space="preserve">. </w:t>
      </w:r>
      <w:r w:rsidR="003260E4" w:rsidRPr="003A5B31">
        <w:rPr>
          <w:sz w:val="28"/>
          <w:szCs w:val="28"/>
        </w:rPr>
        <w:t>Согласованные уполномоченными представителями железнодорожных администраций пассажирские и приграничные пригородные (региональные) поезда международного сообщения, а также прицепные, беспересадочные и почтово-багажные вагоны в составах указанных поездов, включаются в проекты: «СВОД пассажирских поездов международного железнодорожного сообщения» (Приложение № 2), «СВОД прицепных</w:t>
      </w:r>
      <w:r w:rsidR="005D4B36" w:rsidRPr="003A5B31">
        <w:rPr>
          <w:sz w:val="28"/>
          <w:szCs w:val="28"/>
        </w:rPr>
        <w:t xml:space="preserve"> и</w:t>
      </w:r>
      <w:r w:rsidR="003260E4" w:rsidRPr="003A5B31">
        <w:rPr>
          <w:sz w:val="28"/>
          <w:szCs w:val="28"/>
        </w:rPr>
        <w:t xml:space="preserve"> беспересадочных вагонов» (Приложение № 3) и «СВОД поездов приграничного пригородного (регионального) железнодорожного сообщения» (Приложение </w:t>
      </w:r>
      <w:r w:rsidR="003A5B31">
        <w:rPr>
          <w:sz w:val="28"/>
          <w:szCs w:val="28"/>
        </w:rPr>
        <w:t xml:space="preserve">            </w:t>
      </w:r>
      <w:r w:rsidR="003260E4" w:rsidRPr="003A5B31">
        <w:rPr>
          <w:sz w:val="28"/>
          <w:szCs w:val="28"/>
        </w:rPr>
        <w:t>№ 4). Проекты СВОДов подписываются уполномоченными представителями железнодорожных администраций, участвующими в совещании.</w:t>
      </w:r>
    </w:p>
    <w:p w:rsidR="005D4B36" w:rsidRPr="003A5B31" w:rsidRDefault="005D4B36" w:rsidP="003A5B31">
      <w:pPr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В проекты СВОДов не допускается включать поезда</w:t>
      </w:r>
      <w:r w:rsidR="000F3CEB" w:rsidRPr="003A5B31">
        <w:rPr>
          <w:rFonts w:eastAsia="Calibri"/>
          <w:sz w:val="28"/>
          <w:szCs w:val="28"/>
        </w:rPr>
        <w:t xml:space="preserve"> (за исключением поездов</w:t>
      </w:r>
      <w:r w:rsidR="00E80A85" w:rsidRPr="003A5B31">
        <w:rPr>
          <w:rFonts w:eastAsia="Calibri"/>
          <w:sz w:val="28"/>
          <w:szCs w:val="28"/>
        </w:rPr>
        <w:t>,</w:t>
      </w:r>
      <w:r w:rsidR="000F3CEB" w:rsidRPr="003A5B31">
        <w:rPr>
          <w:rFonts w:eastAsia="Calibri"/>
          <w:sz w:val="28"/>
          <w:szCs w:val="28"/>
        </w:rPr>
        <w:t xml:space="preserve"> указанных в пункте 2.4)</w:t>
      </w:r>
      <w:r w:rsidRPr="003A5B31">
        <w:rPr>
          <w:rFonts w:eastAsia="Calibri"/>
          <w:sz w:val="28"/>
          <w:szCs w:val="28"/>
        </w:rPr>
        <w:t>, по которым причастными железнодорожными администрациями не принято согласованное решение, по причинам</w:t>
      </w:r>
      <w:r w:rsidR="00C43038">
        <w:rPr>
          <w:rFonts w:eastAsia="Calibri"/>
          <w:sz w:val="28"/>
          <w:szCs w:val="28"/>
        </w:rPr>
        <w:t>,</w:t>
      </w:r>
      <w:r w:rsidRPr="003A5B31">
        <w:rPr>
          <w:rFonts w:eastAsia="Calibri"/>
          <w:sz w:val="28"/>
          <w:szCs w:val="28"/>
        </w:rPr>
        <w:t xml:space="preserve"> указанным в пункте 2.7.</w:t>
      </w:r>
    </w:p>
    <w:p w:rsidR="003260E4" w:rsidRPr="003A5B31" w:rsidRDefault="003101FE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2.6</w:t>
      </w:r>
      <w:r w:rsidR="0022205B" w:rsidRPr="003A5B31">
        <w:rPr>
          <w:sz w:val="28"/>
          <w:szCs w:val="28"/>
        </w:rPr>
        <w:t xml:space="preserve">. </w:t>
      </w:r>
      <w:r w:rsidR="00924737" w:rsidRPr="003A5B31">
        <w:rPr>
          <w:sz w:val="28"/>
          <w:szCs w:val="28"/>
        </w:rPr>
        <w:t>Указанное в СВОДах количество вагонов по каждому поезду является максимально допустимым</w:t>
      </w:r>
      <w:r w:rsidR="003260E4" w:rsidRPr="003A5B31">
        <w:rPr>
          <w:sz w:val="28"/>
          <w:szCs w:val="28"/>
        </w:rPr>
        <w:t>.</w:t>
      </w:r>
    </w:p>
    <w:p w:rsidR="003260E4" w:rsidRPr="003A5B31" w:rsidRDefault="003101FE" w:rsidP="003A5B31">
      <w:pPr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sz w:val="28"/>
          <w:szCs w:val="28"/>
        </w:rPr>
        <w:t>2.7</w:t>
      </w:r>
      <w:r w:rsidR="0022205B" w:rsidRPr="003A5B31">
        <w:rPr>
          <w:sz w:val="28"/>
          <w:szCs w:val="28"/>
        </w:rPr>
        <w:t xml:space="preserve">. </w:t>
      </w:r>
      <w:r w:rsidR="003260E4" w:rsidRPr="003A5B31">
        <w:rPr>
          <w:rFonts w:eastAsia="Calibri"/>
          <w:sz w:val="28"/>
          <w:szCs w:val="28"/>
        </w:rPr>
        <w:t>Железнодорожная администрация может отказать включить в проект</w:t>
      </w:r>
      <w:r w:rsidR="00E56EC3" w:rsidRPr="003A5B31">
        <w:rPr>
          <w:rFonts w:eastAsia="Calibri"/>
          <w:sz w:val="28"/>
          <w:szCs w:val="28"/>
        </w:rPr>
        <w:t xml:space="preserve">   </w:t>
      </w:r>
      <w:r w:rsidR="003260E4" w:rsidRPr="003A5B31">
        <w:rPr>
          <w:rFonts w:eastAsia="Calibri"/>
          <w:sz w:val="28"/>
          <w:szCs w:val="28"/>
        </w:rPr>
        <w:t xml:space="preserve"> СВ</w:t>
      </w:r>
      <w:r w:rsidR="00E56EC3" w:rsidRPr="003A5B31">
        <w:rPr>
          <w:rFonts w:eastAsia="Calibri"/>
          <w:sz w:val="28"/>
          <w:szCs w:val="28"/>
        </w:rPr>
        <w:t>О</w:t>
      </w:r>
      <w:r w:rsidR="003260E4" w:rsidRPr="003A5B31">
        <w:rPr>
          <w:rFonts w:eastAsia="Calibri"/>
          <w:sz w:val="28"/>
          <w:szCs w:val="28"/>
        </w:rPr>
        <w:t>Да поезд (вагон) по следующим обоснованным причинам:</w:t>
      </w:r>
    </w:p>
    <w:p w:rsidR="003260E4" w:rsidRPr="003A5B31" w:rsidRDefault="003260E4" w:rsidP="003A5B31">
      <w:pPr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- отсутствие технической или технологической возможности организации маршрута с приложением подтверждающих документов;</w:t>
      </w:r>
    </w:p>
    <w:p w:rsidR="003260E4" w:rsidRPr="003A5B31" w:rsidRDefault="003260E4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 xml:space="preserve">- в случае нарушения графика движения поездов железнодорожной администрацией (за исключением поездов «третьих стран»), не участвующей в Соглашении об экономической ответственности за передачу международных пассажирских </w:t>
      </w:r>
      <w:r w:rsidRPr="005C3E2E">
        <w:rPr>
          <w:sz w:val="28"/>
          <w:szCs w:val="28"/>
        </w:rPr>
        <w:t xml:space="preserve">поездов </w:t>
      </w:r>
      <w:r w:rsidR="00D40327" w:rsidRPr="005C3E2E">
        <w:rPr>
          <w:sz w:val="28"/>
          <w:szCs w:val="28"/>
        </w:rPr>
        <w:t>с нарушением графика движения</w:t>
      </w:r>
      <w:r w:rsidR="00D40327">
        <w:rPr>
          <w:b/>
          <w:color w:val="FF0000"/>
          <w:sz w:val="28"/>
          <w:szCs w:val="28"/>
        </w:rPr>
        <w:t xml:space="preserve"> </w:t>
      </w:r>
      <w:r w:rsidRPr="003A5B31">
        <w:rPr>
          <w:sz w:val="28"/>
          <w:szCs w:val="28"/>
        </w:rPr>
        <w:t>по межгосударственным стыковым пунктам</w:t>
      </w:r>
      <w:r w:rsidR="00924737" w:rsidRPr="003A5B31">
        <w:rPr>
          <w:sz w:val="28"/>
          <w:szCs w:val="28"/>
        </w:rPr>
        <w:t xml:space="preserve"> </w:t>
      </w:r>
      <w:r w:rsidR="00E56EC3" w:rsidRPr="003A5B31">
        <w:rPr>
          <w:sz w:val="28"/>
          <w:szCs w:val="28"/>
        </w:rPr>
        <w:t>(за исключением новых поездов</w:t>
      </w:r>
      <w:r w:rsidR="00924737" w:rsidRPr="003A5B31">
        <w:rPr>
          <w:sz w:val="28"/>
          <w:szCs w:val="28"/>
        </w:rPr>
        <w:t>);</w:t>
      </w:r>
    </w:p>
    <w:p w:rsidR="003260E4" w:rsidRPr="003A5B31" w:rsidRDefault="003260E4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lastRenderedPageBreak/>
        <w:t>- при неназначении железнодорожной администрацией поезда (вагона) в течение 12 месяцев, если это не являлось следствием обстоятельств непреодолимой силы, то есть чрезвычайными и непредотвратимыми обстоятельствами, в том числе объявленной или фактической войной, гражданскими волнениями</w:t>
      </w:r>
      <w:r w:rsidRPr="003A5B31">
        <w:rPr>
          <w:sz w:val="28"/>
          <w:szCs w:val="28"/>
          <w:lang w:val="uk-UA"/>
        </w:rPr>
        <w:t xml:space="preserve">, </w:t>
      </w:r>
      <w:r w:rsidRPr="003A5B31">
        <w:rPr>
          <w:sz w:val="28"/>
          <w:szCs w:val="28"/>
        </w:rPr>
        <w:t>эпидемиями, блокадами, эмбарго, пожарами, землетрясениями, наводнениями и другими стихийными природными бедствиями, подтвержденными изданными актами органов государственной власти</w:t>
      </w:r>
      <w:r w:rsidR="003101FE" w:rsidRPr="003A5B31">
        <w:rPr>
          <w:sz w:val="28"/>
          <w:szCs w:val="28"/>
        </w:rPr>
        <w:t xml:space="preserve"> (далее </w:t>
      </w:r>
      <w:r w:rsidR="000062F7" w:rsidRPr="003A5B31">
        <w:rPr>
          <w:sz w:val="28"/>
          <w:szCs w:val="28"/>
        </w:rPr>
        <w:t>–</w:t>
      </w:r>
      <w:r w:rsidR="003101FE" w:rsidRPr="003A5B31">
        <w:rPr>
          <w:sz w:val="28"/>
          <w:szCs w:val="28"/>
        </w:rPr>
        <w:t xml:space="preserve"> форс-мажор)</w:t>
      </w:r>
      <w:r w:rsidR="00924737" w:rsidRPr="003A5B31">
        <w:rPr>
          <w:sz w:val="28"/>
          <w:szCs w:val="28"/>
        </w:rPr>
        <w:t xml:space="preserve"> (за исключением новых поездов (вагонов));</w:t>
      </w:r>
    </w:p>
    <w:p w:rsidR="00924737" w:rsidRPr="003A5B31" w:rsidRDefault="00924737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вследствие форс-мажорных обстоятельств, подтвержденных актами ор</w:t>
      </w:r>
      <w:r w:rsidR="00C43038">
        <w:rPr>
          <w:sz w:val="28"/>
          <w:szCs w:val="28"/>
        </w:rPr>
        <w:t>ганов государственной власти.</w:t>
      </w:r>
    </w:p>
    <w:p w:rsidR="003260E4" w:rsidRPr="003A5B31" w:rsidRDefault="00506DEA" w:rsidP="003A5B31">
      <w:pPr>
        <w:spacing w:line="276" w:lineRule="auto"/>
        <w:ind w:firstLine="720"/>
        <w:jc w:val="both"/>
        <w:rPr>
          <w:rFonts w:eastAsia="Calibri"/>
          <w:strike/>
          <w:sz w:val="28"/>
          <w:szCs w:val="28"/>
        </w:rPr>
      </w:pPr>
      <w:r w:rsidRPr="003A5B31">
        <w:rPr>
          <w:rFonts w:eastAsia="Calibri"/>
          <w:sz w:val="28"/>
          <w:szCs w:val="28"/>
        </w:rPr>
        <w:t>2.8</w:t>
      </w:r>
      <w:r w:rsidR="0022205B" w:rsidRPr="003A5B31">
        <w:rPr>
          <w:rFonts w:eastAsia="Calibri"/>
          <w:sz w:val="28"/>
          <w:szCs w:val="28"/>
        </w:rPr>
        <w:t>. П</w:t>
      </w:r>
      <w:r w:rsidR="003260E4" w:rsidRPr="003A5B31">
        <w:rPr>
          <w:rFonts w:eastAsia="Calibri"/>
          <w:sz w:val="28"/>
          <w:szCs w:val="28"/>
        </w:rPr>
        <w:t>роекты СВОДов для разработки нового графика движения поездов рассматриваются и утверждаются на заседаниях Совета и являются обязательными для исполнения всеми железнодорожными администрациями.</w:t>
      </w:r>
      <w:r w:rsidR="003260E4" w:rsidRPr="003A5B31">
        <w:rPr>
          <w:rFonts w:eastAsia="Calibri"/>
          <w:strike/>
          <w:sz w:val="28"/>
          <w:szCs w:val="28"/>
        </w:rPr>
        <w:t xml:space="preserve"> </w:t>
      </w:r>
    </w:p>
    <w:p w:rsidR="003260E4" w:rsidRPr="003A5B31" w:rsidRDefault="003260E4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Внесение изменений и дополнений в утвержденные на Совете СВОДы в период разработки нового графика движения поездов допускается только при согласии железнодорожных администраций, участвующих в организации маршрута следования поезда (вагона).</w:t>
      </w:r>
    </w:p>
    <w:p w:rsidR="00DF6DFE" w:rsidRPr="003A5B31" w:rsidRDefault="003260E4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Исключение поездов (вагонов) из утвержденных Советом СВОДов</w:t>
      </w:r>
      <w:r w:rsidR="00513A8C" w:rsidRPr="003A5B31">
        <w:rPr>
          <w:sz w:val="28"/>
          <w:szCs w:val="28"/>
        </w:rPr>
        <w:t xml:space="preserve"> </w:t>
      </w:r>
      <w:r w:rsidRPr="003A5B31">
        <w:rPr>
          <w:sz w:val="28"/>
          <w:szCs w:val="28"/>
        </w:rPr>
        <w:t>в период разработки нового графика движения поездов</w:t>
      </w:r>
      <w:r w:rsidR="00513A8C" w:rsidRPr="003A5B31">
        <w:rPr>
          <w:sz w:val="28"/>
          <w:szCs w:val="28"/>
        </w:rPr>
        <w:t xml:space="preserve"> </w:t>
      </w:r>
      <w:r w:rsidRPr="003A5B31">
        <w:rPr>
          <w:sz w:val="28"/>
          <w:szCs w:val="28"/>
        </w:rPr>
        <w:t>допускается по решению железнодорожной администрации формирования поезда (вагона) без согласования с железнодорожными администрациями, участвующи</w:t>
      </w:r>
      <w:r w:rsidR="00513A8C" w:rsidRPr="003A5B31">
        <w:rPr>
          <w:sz w:val="28"/>
          <w:szCs w:val="28"/>
        </w:rPr>
        <w:t>ми</w:t>
      </w:r>
      <w:r w:rsidRPr="003A5B31">
        <w:rPr>
          <w:sz w:val="28"/>
          <w:szCs w:val="28"/>
        </w:rPr>
        <w:t xml:space="preserve"> в организации маршрута следования поезда (ва</w:t>
      </w:r>
      <w:r w:rsidR="00E10CA1" w:rsidRPr="003A5B31">
        <w:rPr>
          <w:sz w:val="28"/>
          <w:szCs w:val="28"/>
        </w:rPr>
        <w:t>гона)</w:t>
      </w:r>
      <w:r w:rsidR="005D4B36" w:rsidRPr="003A5B31">
        <w:rPr>
          <w:sz w:val="28"/>
          <w:szCs w:val="28"/>
        </w:rPr>
        <w:t>, и с уведомлением их об этом.</w:t>
      </w:r>
    </w:p>
    <w:p w:rsidR="003260E4" w:rsidRPr="003A5B31" w:rsidRDefault="00506DEA" w:rsidP="003A5B31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  <w:r w:rsidRPr="003A5B31">
        <w:rPr>
          <w:sz w:val="28"/>
          <w:szCs w:val="28"/>
        </w:rPr>
        <w:t>2.9</w:t>
      </w:r>
      <w:r w:rsidR="0022205B" w:rsidRPr="003A5B31">
        <w:rPr>
          <w:sz w:val="28"/>
          <w:szCs w:val="28"/>
        </w:rPr>
        <w:t xml:space="preserve">. </w:t>
      </w:r>
      <w:r w:rsidR="003260E4" w:rsidRPr="003A5B31">
        <w:rPr>
          <w:sz w:val="28"/>
          <w:szCs w:val="28"/>
        </w:rPr>
        <w:t>В период разработки нового графика движения поездов железнодорожные администрации совместно с Дирекцией</w:t>
      </w:r>
      <w:r w:rsidRPr="003A5B31">
        <w:rPr>
          <w:sz w:val="28"/>
          <w:szCs w:val="28"/>
        </w:rPr>
        <w:t xml:space="preserve"> Совета</w:t>
      </w:r>
      <w:r w:rsidR="003260E4" w:rsidRPr="003A5B31">
        <w:rPr>
          <w:sz w:val="28"/>
          <w:szCs w:val="28"/>
        </w:rPr>
        <w:t xml:space="preserve"> проводят совещания по согласованию времени перехода международных пассажирских и приграничных пригородных (региональных) поездов по межг</w:t>
      </w:r>
      <w:r w:rsidR="00225491" w:rsidRPr="003A5B31">
        <w:rPr>
          <w:sz w:val="28"/>
          <w:szCs w:val="28"/>
        </w:rPr>
        <w:t>осударственным стыковым пунктам</w:t>
      </w:r>
      <w:r w:rsidR="00E10CA1" w:rsidRPr="003A5B31">
        <w:rPr>
          <w:sz w:val="28"/>
          <w:szCs w:val="28"/>
        </w:rPr>
        <w:t xml:space="preserve"> (далее – МГСП)</w:t>
      </w:r>
      <w:r w:rsidR="003260E4" w:rsidRPr="003A5B31">
        <w:rPr>
          <w:sz w:val="28"/>
          <w:szCs w:val="28"/>
        </w:rPr>
        <w:t>.</w:t>
      </w:r>
    </w:p>
    <w:p w:rsidR="003260E4" w:rsidRPr="003A5B31" w:rsidRDefault="00506DEA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2.10</w:t>
      </w:r>
      <w:r w:rsidR="0022205B" w:rsidRPr="003A5B31">
        <w:rPr>
          <w:sz w:val="28"/>
          <w:szCs w:val="28"/>
        </w:rPr>
        <w:t xml:space="preserve">. </w:t>
      </w:r>
      <w:r w:rsidR="003260E4" w:rsidRPr="003A5B31">
        <w:rPr>
          <w:sz w:val="28"/>
          <w:szCs w:val="28"/>
        </w:rPr>
        <w:t xml:space="preserve">При разработке расписаний международных пассажирских поездов, исходя из утвержденных Советом СВОДов, уполномоченные представители железнодорожных администраций согласовывают и подписывают Протоколы согласования времени перехода поездов по </w:t>
      </w:r>
      <w:r w:rsidR="00E10CA1" w:rsidRPr="003A5B31">
        <w:rPr>
          <w:sz w:val="28"/>
          <w:szCs w:val="28"/>
        </w:rPr>
        <w:t xml:space="preserve">МГСП </w:t>
      </w:r>
      <w:r w:rsidR="00AD044D" w:rsidRPr="003A5B31">
        <w:rPr>
          <w:sz w:val="28"/>
          <w:szCs w:val="28"/>
        </w:rPr>
        <w:t>(Приложение № 5</w:t>
      </w:r>
      <w:r w:rsidR="003260E4" w:rsidRPr="003A5B31">
        <w:rPr>
          <w:sz w:val="28"/>
          <w:szCs w:val="28"/>
        </w:rPr>
        <w:t xml:space="preserve">). </w:t>
      </w:r>
    </w:p>
    <w:p w:rsidR="003260E4" w:rsidRPr="003A5B31" w:rsidRDefault="003260E4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 xml:space="preserve">В случае невозможности принятия окончательного решения, указанное в Протоколе время помечается знаком « * » и может быть изменено </w:t>
      </w:r>
      <w:r w:rsidRPr="003A5B31">
        <w:rPr>
          <w:rFonts w:eastAsia="Calibri"/>
          <w:sz w:val="28"/>
          <w:szCs w:val="28"/>
        </w:rPr>
        <w:t xml:space="preserve">с уведомлением и согласованием </w:t>
      </w:r>
      <w:r w:rsidR="00506DEA" w:rsidRPr="003A5B31">
        <w:rPr>
          <w:rFonts w:eastAsia="Calibri"/>
          <w:sz w:val="28"/>
          <w:szCs w:val="28"/>
        </w:rPr>
        <w:t>сопредельной железнодорожной администраци</w:t>
      </w:r>
      <w:r w:rsidR="00C43038">
        <w:rPr>
          <w:rFonts w:eastAsia="Calibri"/>
          <w:sz w:val="28"/>
          <w:szCs w:val="28"/>
        </w:rPr>
        <w:t>ей</w:t>
      </w:r>
      <w:r w:rsidRPr="003A5B31">
        <w:rPr>
          <w:rFonts w:eastAsia="Calibri"/>
          <w:sz w:val="28"/>
          <w:szCs w:val="28"/>
        </w:rPr>
        <w:t xml:space="preserve"> </w:t>
      </w:r>
      <w:r w:rsidRPr="003A5B31">
        <w:rPr>
          <w:sz w:val="28"/>
          <w:szCs w:val="28"/>
        </w:rPr>
        <w:t>не более</w:t>
      </w:r>
      <w:r w:rsidR="00C43038">
        <w:rPr>
          <w:sz w:val="28"/>
          <w:szCs w:val="28"/>
        </w:rPr>
        <w:t>,</w:t>
      </w:r>
      <w:r w:rsidRPr="003A5B31">
        <w:rPr>
          <w:sz w:val="28"/>
          <w:szCs w:val="28"/>
        </w:rPr>
        <w:t xml:space="preserve"> чем на 10 минут.</w:t>
      </w:r>
    </w:p>
    <w:p w:rsidR="003260E4" w:rsidRPr="003A5B31" w:rsidRDefault="00B62C04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2.11</w:t>
      </w:r>
      <w:r w:rsidR="0022205B" w:rsidRPr="003A5B31">
        <w:rPr>
          <w:sz w:val="28"/>
          <w:szCs w:val="28"/>
        </w:rPr>
        <w:t xml:space="preserve">. </w:t>
      </w:r>
      <w:r w:rsidR="003260E4" w:rsidRPr="003A5B31">
        <w:rPr>
          <w:sz w:val="28"/>
          <w:szCs w:val="28"/>
        </w:rPr>
        <w:t>Разработка</w:t>
      </w:r>
      <w:r w:rsidR="003260E4" w:rsidRPr="003A5B31">
        <w:rPr>
          <w:rFonts w:eastAsia="Calibri"/>
          <w:sz w:val="28"/>
          <w:szCs w:val="28"/>
        </w:rPr>
        <w:t xml:space="preserve"> нового графика </w:t>
      </w:r>
      <w:r w:rsidR="003260E4" w:rsidRPr="003A5B31">
        <w:rPr>
          <w:sz w:val="28"/>
          <w:szCs w:val="28"/>
        </w:rPr>
        <w:t>движения пассажирских поездов международного сообщения</w:t>
      </w:r>
      <w:r w:rsidR="00DF6DFE" w:rsidRPr="003A5B31">
        <w:rPr>
          <w:sz w:val="28"/>
          <w:szCs w:val="28"/>
        </w:rPr>
        <w:t>, согласование СВОДов должны</w:t>
      </w:r>
      <w:r w:rsidR="003260E4" w:rsidRPr="003A5B31">
        <w:rPr>
          <w:sz w:val="28"/>
          <w:szCs w:val="28"/>
        </w:rPr>
        <w:t xml:space="preserve"> быть </w:t>
      </w:r>
      <w:r w:rsidR="00DF6DFE" w:rsidRPr="003A5B31">
        <w:rPr>
          <w:sz w:val="28"/>
          <w:szCs w:val="28"/>
        </w:rPr>
        <w:t>завершены</w:t>
      </w:r>
      <w:r w:rsidR="003260E4" w:rsidRPr="003A5B31">
        <w:rPr>
          <w:sz w:val="28"/>
          <w:szCs w:val="28"/>
        </w:rPr>
        <w:t xml:space="preserve"> не позднее, чем за 4 месяца до ввода его в действие.</w:t>
      </w:r>
    </w:p>
    <w:p w:rsidR="003260E4" w:rsidRPr="003A5B31" w:rsidRDefault="00621FC9" w:rsidP="003A5B31">
      <w:pPr>
        <w:tabs>
          <w:tab w:val="left" w:pos="0"/>
          <w:tab w:val="left" w:pos="33"/>
          <w:tab w:val="left" w:pos="142"/>
          <w:tab w:val="num" w:pos="284"/>
        </w:tabs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lastRenderedPageBreak/>
        <w:t>2.12</w:t>
      </w:r>
      <w:r w:rsidR="0022205B" w:rsidRPr="003A5B31">
        <w:rPr>
          <w:sz w:val="28"/>
          <w:szCs w:val="28"/>
        </w:rPr>
        <w:t xml:space="preserve">. </w:t>
      </w:r>
      <w:r w:rsidR="003260E4" w:rsidRPr="003A5B31">
        <w:rPr>
          <w:sz w:val="28"/>
          <w:szCs w:val="28"/>
        </w:rPr>
        <w:t>Расписания международных пассажирских поездов составляются исходя из максимально возможного выполнения следующих условий:</w:t>
      </w:r>
    </w:p>
    <w:p w:rsidR="003260E4" w:rsidRPr="003A5B31" w:rsidRDefault="003260E4" w:rsidP="003A5B31">
      <w:pPr>
        <w:pStyle w:val="ConsPlusNormal"/>
        <w:widowControl/>
        <w:tabs>
          <w:tab w:val="left" w:pos="0"/>
          <w:tab w:val="left" w:pos="33"/>
          <w:tab w:val="left" w:pos="142"/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B31">
        <w:rPr>
          <w:rFonts w:ascii="Times New Roman" w:hAnsi="Times New Roman" w:cs="Times New Roman"/>
          <w:sz w:val="28"/>
          <w:szCs w:val="28"/>
        </w:rPr>
        <w:t>- наиболее удобного для пассажиров времени отправления поездов с начальных пунктов и прибытия на конечные пункты;</w:t>
      </w:r>
    </w:p>
    <w:p w:rsidR="003260E4" w:rsidRPr="003A5B31" w:rsidRDefault="003260E4" w:rsidP="003A5B31">
      <w:pPr>
        <w:tabs>
          <w:tab w:val="left" w:pos="0"/>
          <w:tab w:val="left" w:pos="33"/>
          <w:tab w:val="left" w:pos="142"/>
          <w:tab w:val="num" w:pos="284"/>
        </w:tabs>
        <w:spacing w:line="276" w:lineRule="auto"/>
        <w:ind w:firstLine="720"/>
        <w:jc w:val="both"/>
        <w:rPr>
          <w:strike/>
          <w:sz w:val="28"/>
          <w:szCs w:val="28"/>
        </w:rPr>
      </w:pPr>
      <w:r w:rsidRPr="003A5B31">
        <w:rPr>
          <w:sz w:val="28"/>
          <w:szCs w:val="28"/>
        </w:rPr>
        <w:t>- рационального использования составов поездов;</w:t>
      </w:r>
    </w:p>
    <w:p w:rsidR="003260E4" w:rsidRPr="003A5B31" w:rsidRDefault="003260E4" w:rsidP="003A5B31">
      <w:pPr>
        <w:tabs>
          <w:tab w:val="left" w:pos="0"/>
          <w:tab w:val="left" w:pos="33"/>
          <w:tab w:val="left" w:pos="142"/>
          <w:tab w:val="num" w:pos="284"/>
        </w:tabs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 выполнения нормативов маршрутной скорости, установленных для каждой категории поездов;</w:t>
      </w:r>
    </w:p>
    <w:p w:rsidR="003260E4" w:rsidRPr="003A5B31" w:rsidRDefault="003260E4" w:rsidP="003A5B31">
      <w:pPr>
        <w:tabs>
          <w:tab w:val="left" w:pos="0"/>
          <w:tab w:val="left" w:pos="33"/>
          <w:tab w:val="left" w:pos="142"/>
          <w:tab w:val="num" w:pos="284"/>
        </w:tabs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 xml:space="preserve">- соответствия времени нахождения пассажирских поездов в пунктах оборота нормативам, утвержденным </w:t>
      </w:r>
      <w:r w:rsidR="000062F7" w:rsidRPr="003A5B31">
        <w:rPr>
          <w:sz w:val="28"/>
          <w:szCs w:val="28"/>
        </w:rPr>
        <w:t xml:space="preserve">на </w:t>
      </w:r>
      <w:r w:rsidRPr="003A5B31">
        <w:rPr>
          <w:sz w:val="28"/>
          <w:szCs w:val="28"/>
        </w:rPr>
        <w:t>железнодорожны</w:t>
      </w:r>
      <w:r w:rsidR="000062F7" w:rsidRPr="003A5B31">
        <w:rPr>
          <w:sz w:val="28"/>
          <w:szCs w:val="28"/>
        </w:rPr>
        <w:t>х</w:t>
      </w:r>
      <w:r w:rsidRPr="003A5B31">
        <w:rPr>
          <w:sz w:val="28"/>
          <w:szCs w:val="28"/>
        </w:rPr>
        <w:t xml:space="preserve"> администрация</w:t>
      </w:r>
      <w:r w:rsidR="000062F7" w:rsidRPr="003A5B31">
        <w:rPr>
          <w:sz w:val="28"/>
          <w:szCs w:val="28"/>
        </w:rPr>
        <w:t>х</w:t>
      </w:r>
      <w:r w:rsidRPr="003A5B31">
        <w:rPr>
          <w:sz w:val="28"/>
          <w:szCs w:val="28"/>
        </w:rPr>
        <w:t>;</w:t>
      </w:r>
    </w:p>
    <w:p w:rsidR="003260E4" w:rsidRPr="003A5B31" w:rsidRDefault="003260E4" w:rsidP="003A5B31">
      <w:pPr>
        <w:tabs>
          <w:tab w:val="left" w:pos="0"/>
          <w:tab w:val="left" w:pos="33"/>
          <w:tab w:val="left" w:pos="142"/>
          <w:tab w:val="num" w:pos="284"/>
        </w:tabs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установления количества и продолжительности стоянок поездов на транзитных станциях в соответствии с имеющимся пассажиропотоком и максимальным совмещением технологических операций (экипировка, смена локомотивов и локомотивных бригад, маневровая работа, выполнение контрольных операций на границе и др.);</w:t>
      </w:r>
    </w:p>
    <w:p w:rsidR="00EB6812" w:rsidRPr="003A5B31" w:rsidRDefault="003260E4" w:rsidP="003A5B31">
      <w:pPr>
        <w:tabs>
          <w:tab w:val="left" w:pos="0"/>
          <w:tab w:val="left" w:pos="33"/>
          <w:tab w:val="left" w:pos="142"/>
        </w:tabs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- соответствия заявленной длины поезда существующей вместимости приемо-отправочных путей станций, а также путей, предназначенных для технической подготовки и отстоя составов.</w:t>
      </w:r>
    </w:p>
    <w:p w:rsidR="00621FC9" w:rsidRPr="003A5B31" w:rsidRDefault="00621FC9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2.13. В срок</w:t>
      </w:r>
      <w:r w:rsidR="001B15B6" w:rsidRPr="003A5B31">
        <w:rPr>
          <w:sz w:val="28"/>
          <w:szCs w:val="28"/>
        </w:rPr>
        <w:t>,</w:t>
      </w:r>
      <w:r w:rsidRPr="003A5B31">
        <w:rPr>
          <w:sz w:val="28"/>
          <w:szCs w:val="28"/>
        </w:rPr>
        <w:t xml:space="preserve"> не позднее чем за 3 месяца до ввода в действие нового графика движения поездов</w:t>
      </w:r>
      <w:r w:rsidR="001B15B6" w:rsidRPr="003A5B31">
        <w:rPr>
          <w:sz w:val="28"/>
          <w:szCs w:val="28"/>
        </w:rPr>
        <w:t>,</w:t>
      </w:r>
      <w:r w:rsidRPr="003A5B31">
        <w:rPr>
          <w:sz w:val="28"/>
          <w:szCs w:val="28"/>
        </w:rPr>
        <w:t xml:space="preserve"> железнодорожные администрации совместно с Дирекцией Совета проводят совещание по обмену схем</w:t>
      </w:r>
      <w:r w:rsidR="001B15B6" w:rsidRPr="003A5B31">
        <w:rPr>
          <w:sz w:val="28"/>
          <w:szCs w:val="28"/>
        </w:rPr>
        <w:t>ами</w:t>
      </w:r>
      <w:r w:rsidRPr="003A5B31">
        <w:rPr>
          <w:sz w:val="28"/>
          <w:szCs w:val="28"/>
        </w:rPr>
        <w:t xml:space="preserve"> </w:t>
      </w:r>
      <w:r w:rsidR="001B15B6" w:rsidRPr="003A5B31">
        <w:rPr>
          <w:sz w:val="28"/>
          <w:szCs w:val="28"/>
        </w:rPr>
        <w:t xml:space="preserve">формирования </w:t>
      </w:r>
      <w:r w:rsidRPr="003A5B31">
        <w:rPr>
          <w:sz w:val="28"/>
          <w:szCs w:val="28"/>
        </w:rPr>
        <w:t>поездов (в соответствии с Типовым макет</w:t>
      </w:r>
      <w:r w:rsidR="001B15B6" w:rsidRPr="003A5B31">
        <w:rPr>
          <w:sz w:val="28"/>
          <w:szCs w:val="28"/>
        </w:rPr>
        <w:t>ом</w:t>
      </w:r>
      <w:r w:rsidRPr="003A5B31">
        <w:rPr>
          <w:sz w:val="28"/>
          <w:szCs w:val="28"/>
        </w:rPr>
        <w:t xml:space="preserve"> схем</w:t>
      </w:r>
      <w:r w:rsidR="001B15B6" w:rsidRPr="003A5B31">
        <w:rPr>
          <w:sz w:val="28"/>
          <w:szCs w:val="28"/>
        </w:rPr>
        <w:t>ы</w:t>
      </w:r>
      <w:r w:rsidRPr="003A5B31">
        <w:rPr>
          <w:sz w:val="28"/>
          <w:szCs w:val="28"/>
        </w:rPr>
        <w:t xml:space="preserve"> формирования пассажирск</w:t>
      </w:r>
      <w:r w:rsidR="001B15B6" w:rsidRPr="003A5B31">
        <w:rPr>
          <w:sz w:val="28"/>
          <w:szCs w:val="28"/>
        </w:rPr>
        <w:t>ого</w:t>
      </w:r>
      <w:r w:rsidRPr="003A5B31">
        <w:rPr>
          <w:sz w:val="28"/>
          <w:szCs w:val="28"/>
        </w:rPr>
        <w:t xml:space="preserve"> поезд</w:t>
      </w:r>
      <w:r w:rsidR="001B15B6" w:rsidRPr="003A5B31">
        <w:rPr>
          <w:sz w:val="28"/>
          <w:szCs w:val="28"/>
        </w:rPr>
        <w:t>а</w:t>
      </w:r>
      <w:r w:rsidRPr="003A5B31">
        <w:rPr>
          <w:sz w:val="28"/>
          <w:szCs w:val="28"/>
        </w:rPr>
        <w:t>) и расписаниями международных пассажирских поездов.</w:t>
      </w:r>
    </w:p>
    <w:p w:rsidR="00FA18BE" w:rsidRPr="003A5B31" w:rsidRDefault="00FA18BE" w:rsidP="003A5B31">
      <w:pPr>
        <w:tabs>
          <w:tab w:val="left" w:pos="0"/>
          <w:tab w:val="left" w:pos="33"/>
          <w:tab w:val="left" w:pos="142"/>
        </w:tabs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2.14. Ввод нового графика движения поездов осуществляется с 00 часов даты, установленной решением Совет</w:t>
      </w:r>
      <w:r w:rsidR="00513A8C" w:rsidRPr="003A5B31">
        <w:rPr>
          <w:sz w:val="28"/>
          <w:szCs w:val="28"/>
        </w:rPr>
        <w:t>а</w:t>
      </w:r>
      <w:r w:rsidRPr="003A5B31">
        <w:rPr>
          <w:sz w:val="28"/>
          <w:szCs w:val="28"/>
        </w:rPr>
        <w:t xml:space="preserve">. Порядок ввода нового графика движения поездов определяется железнодорожными администрациями. Поезда, отправляемые с начальных пунктов до даты и времени ввода нового графика, следуют до конечных станций маршрутами и </w:t>
      </w:r>
      <w:r w:rsidR="00A01EA8" w:rsidRPr="003A5B31">
        <w:rPr>
          <w:sz w:val="28"/>
          <w:szCs w:val="28"/>
        </w:rPr>
        <w:t xml:space="preserve">с </w:t>
      </w:r>
      <w:r w:rsidRPr="003A5B31">
        <w:rPr>
          <w:sz w:val="28"/>
          <w:szCs w:val="28"/>
        </w:rPr>
        <w:t>остановками действующего графика движения поездов.</w:t>
      </w:r>
    </w:p>
    <w:p w:rsidR="003260E4" w:rsidRPr="003A5B31" w:rsidRDefault="003260E4" w:rsidP="003A5B31">
      <w:pPr>
        <w:spacing w:line="276" w:lineRule="auto"/>
        <w:ind w:firstLine="720"/>
        <w:jc w:val="both"/>
        <w:rPr>
          <w:b/>
          <w:sz w:val="28"/>
          <w:szCs w:val="28"/>
        </w:rPr>
      </w:pPr>
    </w:p>
    <w:p w:rsidR="00317565" w:rsidRPr="003A5B31" w:rsidRDefault="00317565" w:rsidP="00D45463">
      <w:pPr>
        <w:pStyle w:val="a5"/>
        <w:tabs>
          <w:tab w:val="left" w:pos="284"/>
        </w:tabs>
        <w:ind w:left="0" w:firstLine="720"/>
        <w:jc w:val="center"/>
        <w:rPr>
          <w:b/>
          <w:sz w:val="28"/>
          <w:szCs w:val="28"/>
        </w:rPr>
      </w:pPr>
      <w:r w:rsidRPr="003A5B31">
        <w:rPr>
          <w:b/>
          <w:sz w:val="28"/>
          <w:szCs w:val="28"/>
        </w:rPr>
        <w:t>3. Порядок назначения и отмены</w:t>
      </w:r>
    </w:p>
    <w:p w:rsidR="00C277C2" w:rsidRPr="003A5B31" w:rsidRDefault="00317565" w:rsidP="00D45463">
      <w:pPr>
        <w:pStyle w:val="a5"/>
        <w:tabs>
          <w:tab w:val="left" w:pos="284"/>
        </w:tabs>
        <w:ind w:left="0" w:firstLine="720"/>
        <w:jc w:val="center"/>
        <w:rPr>
          <w:b/>
          <w:sz w:val="28"/>
          <w:szCs w:val="28"/>
        </w:rPr>
      </w:pPr>
      <w:r w:rsidRPr="003A5B31">
        <w:rPr>
          <w:b/>
          <w:sz w:val="28"/>
          <w:szCs w:val="28"/>
        </w:rPr>
        <w:t>международных пассажирских</w:t>
      </w:r>
      <w:r w:rsidR="00C277C2" w:rsidRPr="003A5B31">
        <w:rPr>
          <w:b/>
          <w:sz w:val="28"/>
          <w:szCs w:val="28"/>
        </w:rPr>
        <w:t xml:space="preserve"> </w:t>
      </w:r>
      <w:r w:rsidRPr="003A5B31">
        <w:rPr>
          <w:b/>
          <w:sz w:val="28"/>
          <w:szCs w:val="28"/>
        </w:rPr>
        <w:t>поездов (вагонов)</w:t>
      </w:r>
    </w:p>
    <w:p w:rsidR="00317565" w:rsidRPr="003A5B31" w:rsidRDefault="00317565" w:rsidP="00D45463">
      <w:pPr>
        <w:pStyle w:val="a5"/>
        <w:tabs>
          <w:tab w:val="left" w:pos="284"/>
        </w:tabs>
        <w:ind w:left="0" w:firstLine="720"/>
        <w:jc w:val="center"/>
        <w:rPr>
          <w:b/>
          <w:sz w:val="28"/>
          <w:szCs w:val="28"/>
        </w:rPr>
      </w:pPr>
      <w:r w:rsidRPr="003A5B31">
        <w:rPr>
          <w:b/>
          <w:sz w:val="28"/>
          <w:szCs w:val="28"/>
        </w:rPr>
        <w:t>при вводе</w:t>
      </w:r>
      <w:r w:rsidR="00C277C2" w:rsidRPr="003A5B31">
        <w:rPr>
          <w:b/>
          <w:sz w:val="28"/>
          <w:szCs w:val="28"/>
        </w:rPr>
        <w:t xml:space="preserve"> </w:t>
      </w:r>
      <w:r w:rsidRPr="003A5B31">
        <w:rPr>
          <w:b/>
          <w:sz w:val="28"/>
          <w:szCs w:val="28"/>
        </w:rPr>
        <w:t>нового графика движения поездов</w:t>
      </w:r>
      <w:r w:rsidR="00C277C2" w:rsidRPr="003A5B31">
        <w:rPr>
          <w:b/>
          <w:sz w:val="28"/>
          <w:szCs w:val="28"/>
        </w:rPr>
        <w:t xml:space="preserve"> в действие</w:t>
      </w:r>
    </w:p>
    <w:p w:rsidR="00317565" w:rsidRPr="00052BA8" w:rsidRDefault="00317565" w:rsidP="003A5B31">
      <w:pPr>
        <w:spacing w:line="276" w:lineRule="auto"/>
        <w:ind w:firstLine="720"/>
        <w:jc w:val="both"/>
        <w:rPr>
          <w:b/>
          <w:sz w:val="16"/>
          <w:szCs w:val="16"/>
        </w:rPr>
      </w:pPr>
    </w:p>
    <w:p w:rsidR="00317565" w:rsidRPr="003A5B31" w:rsidRDefault="00C277C2" w:rsidP="003A5B31">
      <w:pPr>
        <w:tabs>
          <w:tab w:val="left" w:pos="459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 xml:space="preserve">3.1. </w:t>
      </w:r>
      <w:r w:rsidR="005D3FC3" w:rsidRPr="003A5B31">
        <w:rPr>
          <w:rFonts w:eastAsia="Calibri"/>
          <w:sz w:val="28"/>
          <w:szCs w:val="28"/>
        </w:rPr>
        <w:t>Назначение поезда (вагона</w:t>
      </w:r>
      <w:r w:rsidR="00720B52" w:rsidRPr="003A5B31">
        <w:rPr>
          <w:rFonts w:eastAsia="Calibri"/>
          <w:sz w:val="28"/>
          <w:szCs w:val="28"/>
        </w:rPr>
        <w:t>) объявля</w:t>
      </w:r>
      <w:r w:rsidR="00A01EA8" w:rsidRPr="003A5B31">
        <w:rPr>
          <w:rFonts w:eastAsia="Calibri"/>
          <w:sz w:val="28"/>
          <w:szCs w:val="28"/>
        </w:rPr>
        <w:t>е</w:t>
      </w:r>
      <w:r w:rsidR="00720B52" w:rsidRPr="003A5B31">
        <w:rPr>
          <w:rFonts w:eastAsia="Calibri"/>
          <w:sz w:val="28"/>
          <w:szCs w:val="28"/>
        </w:rPr>
        <w:t>тся железнодорожной администрацией формирования поезда (вагон</w:t>
      </w:r>
      <w:r w:rsidR="00D02DE9" w:rsidRPr="003A5B31">
        <w:rPr>
          <w:rFonts w:eastAsia="Calibri"/>
          <w:sz w:val="28"/>
          <w:szCs w:val="28"/>
        </w:rPr>
        <w:t>а) переходной телеграммой и под</w:t>
      </w:r>
      <w:r w:rsidR="00720B52" w:rsidRPr="003A5B31">
        <w:rPr>
          <w:rFonts w:eastAsia="Calibri"/>
          <w:sz w:val="28"/>
          <w:szCs w:val="28"/>
        </w:rPr>
        <w:t>тверждается переходными телеграммами железнодорожны</w:t>
      </w:r>
      <w:r w:rsidR="00513A8C" w:rsidRPr="003A5B31">
        <w:rPr>
          <w:rFonts w:eastAsia="Calibri"/>
          <w:sz w:val="28"/>
          <w:szCs w:val="28"/>
        </w:rPr>
        <w:t>х администраций-</w:t>
      </w:r>
      <w:r w:rsidR="00720B52" w:rsidRPr="003A5B31">
        <w:rPr>
          <w:rFonts w:eastAsia="Calibri"/>
          <w:sz w:val="28"/>
          <w:szCs w:val="28"/>
        </w:rPr>
        <w:t xml:space="preserve"> участни</w:t>
      </w:r>
      <w:r w:rsidR="00513A8C" w:rsidRPr="003A5B31">
        <w:rPr>
          <w:rFonts w:eastAsia="Calibri"/>
          <w:sz w:val="28"/>
          <w:szCs w:val="28"/>
        </w:rPr>
        <w:t>ков</w:t>
      </w:r>
      <w:r w:rsidR="00720B52" w:rsidRPr="003A5B31">
        <w:rPr>
          <w:rFonts w:eastAsia="Calibri"/>
          <w:sz w:val="28"/>
          <w:szCs w:val="28"/>
        </w:rPr>
        <w:t xml:space="preserve"> маршрута, в сроки, установленные для резервирования и продажи проездных документов (билетов) на конкретный поезд (вагон).</w:t>
      </w:r>
    </w:p>
    <w:p w:rsidR="00720B52" w:rsidRPr="003A5B31" w:rsidRDefault="00C277C2" w:rsidP="003A5B31">
      <w:pPr>
        <w:tabs>
          <w:tab w:val="left" w:pos="459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lastRenderedPageBreak/>
        <w:t xml:space="preserve">3.2. </w:t>
      </w:r>
      <w:r w:rsidR="00720B52" w:rsidRPr="003A5B31">
        <w:rPr>
          <w:rFonts w:eastAsia="Calibri"/>
          <w:sz w:val="28"/>
          <w:szCs w:val="28"/>
        </w:rPr>
        <w:t xml:space="preserve">В случае отказа железнодорожной администрацией формирования поезда </w:t>
      </w:r>
      <w:r w:rsidR="00513A8C" w:rsidRPr="003A5B31">
        <w:rPr>
          <w:rFonts w:eastAsia="Calibri"/>
          <w:sz w:val="28"/>
          <w:szCs w:val="28"/>
        </w:rPr>
        <w:t xml:space="preserve">от назначения, </w:t>
      </w:r>
      <w:r w:rsidR="00720B52" w:rsidRPr="003A5B31">
        <w:rPr>
          <w:rFonts w:eastAsia="Calibri"/>
          <w:sz w:val="28"/>
          <w:szCs w:val="28"/>
        </w:rPr>
        <w:t>она уведомляет</w:t>
      </w:r>
      <w:r w:rsidR="00513A8C" w:rsidRPr="003A5B31">
        <w:rPr>
          <w:rFonts w:eastAsia="Calibri"/>
          <w:sz w:val="28"/>
          <w:szCs w:val="28"/>
        </w:rPr>
        <w:t xml:space="preserve"> об этом</w:t>
      </w:r>
      <w:r w:rsidR="00720B52" w:rsidRPr="003A5B31">
        <w:rPr>
          <w:rFonts w:eastAsia="Calibri"/>
          <w:sz w:val="28"/>
          <w:szCs w:val="28"/>
        </w:rPr>
        <w:t xml:space="preserve"> причастные железнодорожные администрации и Дирекцию Совета в </w:t>
      </w:r>
      <w:r w:rsidR="00E533E8" w:rsidRPr="003A5B31">
        <w:rPr>
          <w:rFonts w:eastAsia="Calibri"/>
          <w:sz w:val="28"/>
          <w:szCs w:val="28"/>
        </w:rPr>
        <w:t>срок, установленный для резерви</w:t>
      </w:r>
      <w:r w:rsidR="00720B52" w:rsidRPr="003A5B31">
        <w:rPr>
          <w:rFonts w:eastAsia="Calibri"/>
          <w:sz w:val="28"/>
          <w:szCs w:val="28"/>
        </w:rPr>
        <w:t>рования и продажи проездных докуме</w:t>
      </w:r>
      <w:r w:rsidR="00E533E8" w:rsidRPr="003A5B31">
        <w:rPr>
          <w:rFonts w:eastAsia="Calibri"/>
          <w:sz w:val="28"/>
          <w:szCs w:val="28"/>
        </w:rPr>
        <w:t>нтов (билетов) на конкретный по</w:t>
      </w:r>
      <w:r w:rsidR="00513A8C" w:rsidRPr="003A5B31">
        <w:rPr>
          <w:rFonts w:eastAsia="Calibri"/>
          <w:sz w:val="28"/>
          <w:szCs w:val="28"/>
        </w:rPr>
        <w:t>езд</w:t>
      </w:r>
      <w:r w:rsidR="00720B52" w:rsidRPr="003A5B31">
        <w:rPr>
          <w:rFonts w:eastAsia="Calibri"/>
          <w:sz w:val="28"/>
          <w:szCs w:val="28"/>
        </w:rPr>
        <w:t>, при этом участники маршрута имеют право использовать ранее согласованное расписание в пределах своих железнодорожных администраций для назначения поездов внутригосударственного сообщения.</w:t>
      </w:r>
    </w:p>
    <w:p w:rsidR="00720B52" w:rsidRPr="003A5B31" w:rsidRDefault="00720B52" w:rsidP="003A5B31">
      <w:pPr>
        <w:tabs>
          <w:tab w:val="left" w:pos="459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3.3. В случае отказа жел</w:t>
      </w:r>
      <w:r w:rsidR="00D02DE9" w:rsidRPr="003A5B31">
        <w:rPr>
          <w:rFonts w:eastAsia="Calibri"/>
          <w:sz w:val="28"/>
          <w:szCs w:val="28"/>
        </w:rPr>
        <w:t>езнодорожной администрацией фор</w:t>
      </w:r>
      <w:r w:rsidRPr="003A5B31">
        <w:rPr>
          <w:rFonts w:eastAsia="Calibri"/>
          <w:sz w:val="28"/>
          <w:szCs w:val="28"/>
        </w:rPr>
        <w:t xml:space="preserve">мирования </w:t>
      </w:r>
      <w:r w:rsidR="00513A8C" w:rsidRPr="003A5B31">
        <w:rPr>
          <w:rFonts w:eastAsia="Calibri"/>
          <w:sz w:val="28"/>
          <w:szCs w:val="28"/>
        </w:rPr>
        <w:t xml:space="preserve">от назначения прицепных и беспересадочных </w:t>
      </w:r>
      <w:r w:rsidRPr="003A5B31">
        <w:rPr>
          <w:rFonts w:eastAsia="Calibri"/>
          <w:sz w:val="28"/>
          <w:szCs w:val="28"/>
        </w:rPr>
        <w:t>вагон</w:t>
      </w:r>
      <w:r w:rsidR="00513A8C" w:rsidRPr="003A5B31">
        <w:rPr>
          <w:rFonts w:eastAsia="Calibri"/>
          <w:sz w:val="28"/>
          <w:szCs w:val="28"/>
        </w:rPr>
        <w:t>ов,</w:t>
      </w:r>
      <w:r w:rsidRPr="003A5B31">
        <w:rPr>
          <w:rFonts w:eastAsia="Calibri"/>
          <w:sz w:val="28"/>
          <w:szCs w:val="28"/>
        </w:rPr>
        <w:t xml:space="preserve"> она уведом</w:t>
      </w:r>
      <w:r w:rsidR="00513A8C" w:rsidRPr="003A5B31">
        <w:rPr>
          <w:rFonts w:eastAsia="Calibri"/>
          <w:sz w:val="28"/>
          <w:szCs w:val="28"/>
        </w:rPr>
        <w:t>ляет</w:t>
      </w:r>
      <w:r w:rsidRPr="003A5B31">
        <w:rPr>
          <w:rFonts w:eastAsia="Calibri"/>
          <w:sz w:val="28"/>
          <w:szCs w:val="28"/>
        </w:rPr>
        <w:t xml:space="preserve"> об этом причастные железнодорожные администрации и Дирекцию Совета в срок, установленный для </w:t>
      </w:r>
      <w:r w:rsidRPr="005C3E2E">
        <w:rPr>
          <w:rFonts w:eastAsia="Calibri"/>
          <w:sz w:val="28"/>
          <w:szCs w:val="28"/>
        </w:rPr>
        <w:t xml:space="preserve">резервирования </w:t>
      </w:r>
      <w:r w:rsidR="00D40327" w:rsidRPr="005C3E2E">
        <w:rPr>
          <w:rFonts w:eastAsia="Calibri"/>
          <w:sz w:val="28"/>
          <w:szCs w:val="28"/>
        </w:rPr>
        <w:t xml:space="preserve">мест </w:t>
      </w:r>
      <w:r w:rsidRPr="005C3E2E">
        <w:rPr>
          <w:rFonts w:eastAsia="Calibri"/>
          <w:sz w:val="28"/>
          <w:szCs w:val="28"/>
        </w:rPr>
        <w:t>и продажи</w:t>
      </w:r>
      <w:r w:rsidRPr="003A5B31">
        <w:rPr>
          <w:rFonts w:eastAsia="Calibri"/>
          <w:sz w:val="28"/>
          <w:szCs w:val="28"/>
        </w:rPr>
        <w:t xml:space="preserve"> проездных документов (билетов) на </w:t>
      </w:r>
      <w:r w:rsidR="00513A8C" w:rsidRPr="003A5B31">
        <w:rPr>
          <w:rFonts w:eastAsia="Calibri"/>
          <w:sz w:val="28"/>
          <w:szCs w:val="28"/>
        </w:rPr>
        <w:t xml:space="preserve">эти </w:t>
      </w:r>
      <w:r w:rsidRPr="003A5B31">
        <w:rPr>
          <w:rFonts w:eastAsia="Calibri"/>
          <w:sz w:val="28"/>
          <w:szCs w:val="28"/>
        </w:rPr>
        <w:t>вагон</w:t>
      </w:r>
      <w:r w:rsidR="00513A8C" w:rsidRPr="003A5B31">
        <w:rPr>
          <w:rFonts w:eastAsia="Calibri"/>
          <w:sz w:val="28"/>
          <w:szCs w:val="28"/>
        </w:rPr>
        <w:t>ы</w:t>
      </w:r>
      <w:r w:rsidRPr="003A5B31">
        <w:rPr>
          <w:rFonts w:eastAsia="Calibri"/>
          <w:sz w:val="28"/>
          <w:szCs w:val="28"/>
        </w:rPr>
        <w:t xml:space="preserve">. </w:t>
      </w:r>
      <w:r w:rsidR="00111117" w:rsidRPr="003A5B31">
        <w:rPr>
          <w:rFonts w:eastAsia="Calibri"/>
          <w:sz w:val="28"/>
          <w:szCs w:val="28"/>
        </w:rPr>
        <w:t>При этом, ж</w:t>
      </w:r>
      <w:r w:rsidRPr="003A5B31">
        <w:rPr>
          <w:rFonts w:eastAsia="Calibri"/>
          <w:sz w:val="28"/>
          <w:szCs w:val="28"/>
        </w:rPr>
        <w:t>елезнодорожн</w:t>
      </w:r>
      <w:r w:rsidR="00111117" w:rsidRPr="003A5B31">
        <w:rPr>
          <w:rFonts w:eastAsia="Calibri"/>
          <w:sz w:val="28"/>
          <w:szCs w:val="28"/>
        </w:rPr>
        <w:t>ые</w:t>
      </w:r>
      <w:r w:rsidRPr="003A5B31">
        <w:rPr>
          <w:rFonts w:eastAsia="Calibri"/>
          <w:sz w:val="28"/>
          <w:szCs w:val="28"/>
        </w:rPr>
        <w:t xml:space="preserve"> администраци</w:t>
      </w:r>
      <w:r w:rsidR="00111117" w:rsidRPr="003A5B31">
        <w:rPr>
          <w:rFonts w:eastAsia="Calibri"/>
          <w:sz w:val="28"/>
          <w:szCs w:val="28"/>
        </w:rPr>
        <w:t>и</w:t>
      </w:r>
      <w:r w:rsidR="00513A8C" w:rsidRPr="003A5B31">
        <w:rPr>
          <w:rFonts w:eastAsia="Calibri"/>
          <w:sz w:val="28"/>
          <w:szCs w:val="28"/>
        </w:rPr>
        <w:t>-участни</w:t>
      </w:r>
      <w:r w:rsidR="00111117" w:rsidRPr="003A5B31">
        <w:rPr>
          <w:rFonts w:eastAsia="Calibri"/>
          <w:sz w:val="28"/>
          <w:szCs w:val="28"/>
        </w:rPr>
        <w:t>ки</w:t>
      </w:r>
      <w:r w:rsidRPr="003A5B31">
        <w:rPr>
          <w:rFonts w:eastAsia="Calibri"/>
          <w:sz w:val="28"/>
          <w:szCs w:val="28"/>
        </w:rPr>
        <w:t xml:space="preserve"> маршрута мо</w:t>
      </w:r>
      <w:r w:rsidR="00111117" w:rsidRPr="003A5B31">
        <w:rPr>
          <w:rFonts w:eastAsia="Calibri"/>
          <w:sz w:val="28"/>
          <w:szCs w:val="28"/>
        </w:rPr>
        <w:t>гут</w:t>
      </w:r>
      <w:r w:rsidRPr="003A5B31">
        <w:rPr>
          <w:rFonts w:eastAsia="Calibri"/>
          <w:sz w:val="28"/>
          <w:szCs w:val="28"/>
        </w:rPr>
        <w:t xml:space="preserve"> включить вагон(ы) взамен отмененного(ых) по согласованию с железнодорожной администрацией формирования поезда (вагона).</w:t>
      </w:r>
    </w:p>
    <w:p w:rsidR="00317565" w:rsidRPr="003A5B31" w:rsidRDefault="00C277C2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 xml:space="preserve">3.4. </w:t>
      </w:r>
      <w:r w:rsidR="00317565" w:rsidRPr="003A5B31">
        <w:rPr>
          <w:sz w:val="28"/>
          <w:szCs w:val="28"/>
        </w:rPr>
        <w:t xml:space="preserve">В случае, если железнодорожная администрация при вводе нового графика не назначила поезд (вагон) с заявленной периодичностью курсирования в установленный период резервирования для конкретного поезда (вагона), железнодорожные администрации проследования и приема поезда (вагона) вправе использовать </w:t>
      </w:r>
      <w:r w:rsidR="00175D10" w:rsidRPr="003A5B31">
        <w:rPr>
          <w:sz w:val="28"/>
          <w:szCs w:val="28"/>
        </w:rPr>
        <w:t>расписание</w:t>
      </w:r>
      <w:r w:rsidR="00317565" w:rsidRPr="003A5B31">
        <w:rPr>
          <w:sz w:val="28"/>
          <w:szCs w:val="28"/>
        </w:rPr>
        <w:t xml:space="preserve"> поезда для внутригосударств</w:t>
      </w:r>
      <w:r w:rsidR="00B64334" w:rsidRPr="003A5B31">
        <w:rPr>
          <w:sz w:val="28"/>
          <w:szCs w:val="28"/>
        </w:rPr>
        <w:t>енного сообщения</w:t>
      </w:r>
      <w:r w:rsidR="00317565" w:rsidRPr="003A5B31">
        <w:rPr>
          <w:sz w:val="28"/>
          <w:szCs w:val="28"/>
        </w:rPr>
        <w:t xml:space="preserve"> </w:t>
      </w:r>
      <w:r w:rsidR="00720B52" w:rsidRPr="003A5B31">
        <w:rPr>
          <w:sz w:val="28"/>
          <w:szCs w:val="28"/>
        </w:rPr>
        <w:t>по согласованию с железнодорожной администрацией формирования поезда (вагона).</w:t>
      </w:r>
    </w:p>
    <w:p w:rsidR="00317565" w:rsidRPr="003A5B31" w:rsidRDefault="00C277C2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 xml:space="preserve">3.5. </w:t>
      </w:r>
      <w:r w:rsidR="00317565" w:rsidRPr="003A5B31">
        <w:rPr>
          <w:sz w:val="28"/>
          <w:szCs w:val="28"/>
        </w:rPr>
        <w:t>Назначение поездов, которым в СВОДе указана периодичность курсирования «по указанию», производится железнодорожной администрацией формирования поезда в период увеличения пассажиропотока и по согласованию с железнодорожными администрациями, участвующими в организации его курсирования.</w:t>
      </w:r>
    </w:p>
    <w:p w:rsidR="00317565" w:rsidRPr="003A5B31" w:rsidRDefault="00317565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Согласование назначения поезда причастными железнодорожными администрациями должно быть направлено не позднее 5 рабочих дней с момента получения запроса.</w:t>
      </w:r>
    </w:p>
    <w:p w:rsidR="00317565" w:rsidRPr="003A5B31" w:rsidRDefault="00317565" w:rsidP="003A5B31">
      <w:pPr>
        <w:spacing w:line="276" w:lineRule="auto"/>
        <w:ind w:firstLine="720"/>
        <w:jc w:val="both"/>
        <w:rPr>
          <w:sz w:val="28"/>
          <w:szCs w:val="28"/>
        </w:rPr>
      </w:pPr>
    </w:p>
    <w:p w:rsidR="00317565" w:rsidRPr="003A5B31" w:rsidRDefault="00317565" w:rsidP="00D45463">
      <w:pPr>
        <w:ind w:firstLine="720"/>
        <w:jc w:val="center"/>
        <w:rPr>
          <w:b/>
          <w:sz w:val="28"/>
          <w:szCs w:val="28"/>
        </w:rPr>
      </w:pPr>
      <w:r w:rsidRPr="003A5B31">
        <w:rPr>
          <w:b/>
          <w:sz w:val="28"/>
          <w:szCs w:val="28"/>
        </w:rPr>
        <w:t>4. Регулирование размеров движения</w:t>
      </w:r>
    </w:p>
    <w:p w:rsidR="00317565" w:rsidRPr="003A5B31" w:rsidRDefault="00317565" w:rsidP="00D45463">
      <w:pPr>
        <w:ind w:firstLine="720"/>
        <w:jc w:val="center"/>
        <w:rPr>
          <w:b/>
          <w:sz w:val="28"/>
          <w:szCs w:val="28"/>
        </w:rPr>
      </w:pPr>
      <w:r w:rsidRPr="003A5B31">
        <w:rPr>
          <w:b/>
          <w:sz w:val="28"/>
          <w:szCs w:val="28"/>
        </w:rPr>
        <w:t>международных пассажирских поездов</w:t>
      </w:r>
    </w:p>
    <w:p w:rsidR="00317565" w:rsidRPr="003A5B31" w:rsidRDefault="00317565" w:rsidP="00D45463">
      <w:pPr>
        <w:ind w:firstLine="720"/>
        <w:jc w:val="center"/>
        <w:rPr>
          <w:sz w:val="28"/>
          <w:szCs w:val="28"/>
        </w:rPr>
      </w:pPr>
      <w:r w:rsidRPr="003A5B31">
        <w:rPr>
          <w:b/>
          <w:sz w:val="28"/>
          <w:szCs w:val="28"/>
        </w:rPr>
        <w:t>в период действия графика движения поездов</w:t>
      </w:r>
    </w:p>
    <w:p w:rsidR="00317565" w:rsidRPr="00052BA8" w:rsidRDefault="00317565" w:rsidP="003A5B31">
      <w:pPr>
        <w:spacing w:line="276" w:lineRule="auto"/>
        <w:ind w:firstLine="720"/>
        <w:jc w:val="both"/>
        <w:rPr>
          <w:sz w:val="16"/>
          <w:szCs w:val="16"/>
        </w:rPr>
      </w:pPr>
    </w:p>
    <w:p w:rsidR="00EB6812" w:rsidRPr="003A5B31" w:rsidRDefault="00C277C2" w:rsidP="003A5B31">
      <w:pPr>
        <w:tabs>
          <w:tab w:val="left" w:pos="459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4.1.</w:t>
      </w:r>
      <w:r w:rsidR="00EB6812" w:rsidRPr="003A5B31">
        <w:rPr>
          <w:rFonts w:eastAsia="Calibri"/>
          <w:sz w:val="28"/>
          <w:szCs w:val="28"/>
        </w:rPr>
        <w:t xml:space="preserve"> Отмена пассажирского поезда (вагона) или изменение его периодичности курсирования в период действия графика движения поездов допускается железнодорожной администрацией формирования поезда (вагона) с обязательным уведомлением железнодорожных администраций, участвующих в организации маршрута</w:t>
      </w:r>
      <w:r w:rsidR="00A2302E">
        <w:rPr>
          <w:rFonts w:eastAsia="Calibri"/>
          <w:sz w:val="28"/>
          <w:szCs w:val="28"/>
        </w:rPr>
        <w:t>,</w:t>
      </w:r>
      <w:r w:rsidR="00433F28" w:rsidRPr="003A5B31">
        <w:rPr>
          <w:sz w:val="28"/>
          <w:szCs w:val="28"/>
        </w:rPr>
        <w:t xml:space="preserve"> </w:t>
      </w:r>
      <w:r w:rsidR="00433F28" w:rsidRPr="003A5B31">
        <w:rPr>
          <w:rFonts w:eastAsia="Calibri"/>
          <w:sz w:val="28"/>
          <w:szCs w:val="28"/>
        </w:rPr>
        <w:t xml:space="preserve">не позднее, чем за 5 рабочих дней до </w:t>
      </w:r>
      <w:r w:rsidR="00433F28" w:rsidRPr="003A5B31">
        <w:rPr>
          <w:rFonts w:eastAsia="Calibri"/>
          <w:sz w:val="28"/>
          <w:szCs w:val="28"/>
        </w:rPr>
        <w:lastRenderedPageBreak/>
        <w:t>первой даты открытия продажи проездных документов для конкретного поезда (вагона).</w:t>
      </w:r>
    </w:p>
    <w:p w:rsidR="00317565" w:rsidRPr="003A5B31" w:rsidRDefault="00C277C2" w:rsidP="003A5B31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4.</w:t>
      </w:r>
      <w:r w:rsidR="00433F28" w:rsidRPr="003A5B31">
        <w:rPr>
          <w:rFonts w:eastAsia="Calibri"/>
          <w:sz w:val="28"/>
          <w:szCs w:val="28"/>
        </w:rPr>
        <w:t>2</w:t>
      </w:r>
      <w:r w:rsidRPr="003A5B31">
        <w:rPr>
          <w:rFonts w:eastAsia="Calibri"/>
          <w:sz w:val="28"/>
          <w:szCs w:val="28"/>
        </w:rPr>
        <w:t xml:space="preserve">. </w:t>
      </w:r>
      <w:r w:rsidR="00433F28" w:rsidRPr="003A5B31">
        <w:rPr>
          <w:rFonts w:eastAsia="Calibri"/>
          <w:sz w:val="28"/>
          <w:szCs w:val="28"/>
        </w:rPr>
        <w:t>В случае отказа железнодорожной администрацией формирования поезда от его курсирования</w:t>
      </w:r>
      <w:r w:rsidR="00A2302E">
        <w:rPr>
          <w:rFonts w:eastAsia="Calibri"/>
          <w:sz w:val="28"/>
          <w:szCs w:val="28"/>
        </w:rPr>
        <w:t>,</w:t>
      </w:r>
      <w:r w:rsidR="00433F28" w:rsidRPr="003A5B31">
        <w:rPr>
          <w:rFonts w:eastAsia="Calibri"/>
          <w:sz w:val="28"/>
          <w:szCs w:val="28"/>
        </w:rPr>
        <w:t xml:space="preserve"> она уве</w:t>
      </w:r>
      <w:r w:rsidR="00063E36" w:rsidRPr="003A5B31">
        <w:rPr>
          <w:rFonts w:eastAsia="Calibri"/>
          <w:sz w:val="28"/>
          <w:szCs w:val="28"/>
        </w:rPr>
        <w:t>домляет причастные железнодорож</w:t>
      </w:r>
      <w:r w:rsidR="00433F28" w:rsidRPr="003A5B31">
        <w:rPr>
          <w:rFonts w:eastAsia="Calibri"/>
          <w:sz w:val="28"/>
          <w:szCs w:val="28"/>
        </w:rPr>
        <w:t>ные администрации и Дирекцию Совета</w:t>
      </w:r>
      <w:r w:rsidR="00063E36" w:rsidRPr="003A5B31">
        <w:rPr>
          <w:rFonts w:eastAsia="Calibri"/>
          <w:sz w:val="28"/>
          <w:szCs w:val="28"/>
        </w:rPr>
        <w:t xml:space="preserve"> в срок не позднее, чем за 5 ра</w:t>
      </w:r>
      <w:r w:rsidR="00433F28" w:rsidRPr="003A5B31">
        <w:rPr>
          <w:rFonts w:eastAsia="Calibri"/>
          <w:sz w:val="28"/>
          <w:szCs w:val="28"/>
        </w:rPr>
        <w:t xml:space="preserve">бочих дней до первой даты открытия продажи проездных документов </w:t>
      </w:r>
      <w:r w:rsidR="003E52CD" w:rsidRPr="003A5B31">
        <w:rPr>
          <w:rFonts w:eastAsia="Calibri"/>
          <w:sz w:val="28"/>
          <w:szCs w:val="28"/>
        </w:rPr>
        <w:t>на конкретный поезд</w:t>
      </w:r>
      <w:r w:rsidR="00433F28" w:rsidRPr="003A5B31">
        <w:rPr>
          <w:rFonts w:eastAsia="Calibri"/>
          <w:sz w:val="28"/>
          <w:szCs w:val="28"/>
        </w:rPr>
        <w:t xml:space="preserve"> (ваг</w:t>
      </w:r>
      <w:r w:rsidR="003E52CD" w:rsidRPr="003A5B31">
        <w:rPr>
          <w:rFonts w:eastAsia="Calibri"/>
          <w:sz w:val="28"/>
          <w:szCs w:val="28"/>
        </w:rPr>
        <w:t>он</w:t>
      </w:r>
      <w:r w:rsidR="009305FB" w:rsidRPr="003A5B31">
        <w:rPr>
          <w:rFonts w:eastAsia="Calibri"/>
          <w:sz w:val="28"/>
          <w:szCs w:val="28"/>
        </w:rPr>
        <w:t>). П</w:t>
      </w:r>
      <w:r w:rsidR="00063E36" w:rsidRPr="003A5B31">
        <w:rPr>
          <w:rFonts w:eastAsia="Calibri"/>
          <w:sz w:val="28"/>
          <w:szCs w:val="28"/>
        </w:rPr>
        <w:t xml:space="preserve">ри </w:t>
      </w:r>
      <w:r w:rsidR="009305FB" w:rsidRPr="003A5B31">
        <w:rPr>
          <w:rFonts w:eastAsia="Calibri"/>
          <w:sz w:val="28"/>
          <w:szCs w:val="28"/>
        </w:rPr>
        <w:t>получении отказа в назначении поезда</w:t>
      </w:r>
      <w:r w:rsidR="00063E36" w:rsidRPr="003A5B31">
        <w:rPr>
          <w:rFonts w:eastAsia="Calibri"/>
          <w:sz w:val="28"/>
          <w:szCs w:val="28"/>
        </w:rPr>
        <w:t xml:space="preserve"> участники маршру</w:t>
      </w:r>
      <w:r w:rsidR="00433F28" w:rsidRPr="003A5B31">
        <w:rPr>
          <w:rFonts w:eastAsia="Calibri"/>
          <w:sz w:val="28"/>
          <w:szCs w:val="28"/>
        </w:rPr>
        <w:t>та имеют право использовать ранее с</w:t>
      </w:r>
      <w:r w:rsidR="00063E36" w:rsidRPr="003A5B31">
        <w:rPr>
          <w:rFonts w:eastAsia="Calibri"/>
          <w:sz w:val="28"/>
          <w:szCs w:val="28"/>
        </w:rPr>
        <w:t>огласованное расписание в преде</w:t>
      </w:r>
      <w:r w:rsidR="00433F28" w:rsidRPr="003A5B31">
        <w:rPr>
          <w:rFonts w:eastAsia="Calibri"/>
          <w:sz w:val="28"/>
          <w:szCs w:val="28"/>
        </w:rPr>
        <w:t>лах своих железнодорожных администраций для назначения поездов внутригосударственного сообщения.</w:t>
      </w:r>
    </w:p>
    <w:p w:rsidR="00317565" w:rsidRPr="003A5B31" w:rsidRDefault="00C277C2" w:rsidP="003A5B31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4.</w:t>
      </w:r>
      <w:r w:rsidR="00433F28" w:rsidRPr="003A5B31">
        <w:rPr>
          <w:sz w:val="28"/>
          <w:szCs w:val="28"/>
        </w:rPr>
        <w:t>3</w:t>
      </w:r>
      <w:r w:rsidRPr="003A5B31">
        <w:rPr>
          <w:sz w:val="28"/>
          <w:szCs w:val="28"/>
        </w:rPr>
        <w:t>. И</w:t>
      </w:r>
      <w:r w:rsidR="00317565" w:rsidRPr="003A5B31">
        <w:rPr>
          <w:sz w:val="28"/>
          <w:szCs w:val="28"/>
        </w:rPr>
        <w:t>зменение маршрута следования поезда (вагона), отмена и назначение остановок по территории железнодорожных администраций, участвующих в маршруте следования, производится по согласованию с железнодорожной администраци</w:t>
      </w:r>
      <w:r w:rsidR="00297C70" w:rsidRPr="003A5B31">
        <w:rPr>
          <w:sz w:val="28"/>
          <w:szCs w:val="28"/>
        </w:rPr>
        <w:t>ей формирования поезда (вагона)</w:t>
      </w:r>
      <w:r w:rsidR="00317565" w:rsidRPr="003A5B31">
        <w:rPr>
          <w:sz w:val="28"/>
          <w:szCs w:val="28"/>
        </w:rPr>
        <w:t xml:space="preserve"> </w:t>
      </w:r>
      <w:r w:rsidR="00B64334" w:rsidRPr="003A5B31">
        <w:rPr>
          <w:sz w:val="28"/>
          <w:szCs w:val="28"/>
        </w:rPr>
        <w:t>и уведомлением Дирекции</w:t>
      </w:r>
      <w:r w:rsidR="00297C70" w:rsidRPr="003A5B31">
        <w:rPr>
          <w:sz w:val="28"/>
          <w:szCs w:val="28"/>
        </w:rPr>
        <w:t xml:space="preserve"> Совета, за исключением форс-мажорных обстоятельств.</w:t>
      </w:r>
    </w:p>
    <w:p w:rsidR="00433F28" w:rsidRPr="003A5B31" w:rsidRDefault="00433F28" w:rsidP="003A5B31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4.4. При отказе одной из железнодорожных администраций в назначении курс</w:t>
      </w:r>
      <w:r w:rsidR="009409FF" w:rsidRPr="003A5B31">
        <w:rPr>
          <w:sz w:val="28"/>
          <w:szCs w:val="28"/>
        </w:rPr>
        <w:t>и</w:t>
      </w:r>
      <w:r w:rsidRPr="003A5B31">
        <w:rPr>
          <w:sz w:val="28"/>
          <w:szCs w:val="28"/>
        </w:rPr>
        <w:t>рования группы вагонов своего формирования в двух- или в многогруппном по</w:t>
      </w:r>
      <w:r w:rsidR="004017BA" w:rsidRPr="003A5B31">
        <w:rPr>
          <w:sz w:val="28"/>
          <w:szCs w:val="28"/>
        </w:rPr>
        <w:t>езде</w:t>
      </w:r>
      <w:r w:rsidRPr="003A5B31">
        <w:rPr>
          <w:sz w:val="28"/>
          <w:szCs w:val="28"/>
        </w:rPr>
        <w:t xml:space="preserve">, эта железнодорожная администрация должна уведомить все причастные железнодорожные администрации в срок не позднее, чем за 5 рабочих дней до первой даты открытия продажи проездных документов </w:t>
      </w:r>
      <w:r w:rsidR="00317874" w:rsidRPr="003A5B31">
        <w:rPr>
          <w:sz w:val="28"/>
          <w:szCs w:val="28"/>
        </w:rPr>
        <w:t>на конкретный поезд</w:t>
      </w:r>
      <w:r w:rsidRPr="003A5B31">
        <w:rPr>
          <w:sz w:val="28"/>
          <w:szCs w:val="28"/>
        </w:rPr>
        <w:t>.</w:t>
      </w:r>
    </w:p>
    <w:p w:rsidR="00433F28" w:rsidRPr="003A5B31" w:rsidRDefault="00C277C2" w:rsidP="003A5B31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4.</w:t>
      </w:r>
      <w:r w:rsidR="00EB6812" w:rsidRPr="003A5B31">
        <w:rPr>
          <w:rFonts w:eastAsia="Calibri"/>
          <w:sz w:val="28"/>
          <w:szCs w:val="28"/>
        </w:rPr>
        <w:t>5</w:t>
      </w:r>
      <w:r w:rsidRPr="003A5B31">
        <w:rPr>
          <w:rFonts w:eastAsia="Calibri"/>
          <w:sz w:val="28"/>
          <w:szCs w:val="28"/>
        </w:rPr>
        <w:t xml:space="preserve">. </w:t>
      </w:r>
      <w:r w:rsidR="00433F28" w:rsidRPr="003A5B31">
        <w:rPr>
          <w:rFonts w:eastAsia="Calibri"/>
          <w:sz w:val="28"/>
          <w:szCs w:val="28"/>
        </w:rPr>
        <w:t>Предложения по временному изм</w:t>
      </w:r>
      <w:r w:rsidR="00063E36" w:rsidRPr="003A5B31">
        <w:rPr>
          <w:rFonts w:eastAsia="Calibri"/>
          <w:sz w:val="28"/>
          <w:szCs w:val="28"/>
        </w:rPr>
        <w:t>енению порядка курсирования меж</w:t>
      </w:r>
      <w:r w:rsidR="00433F28" w:rsidRPr="003A5B31">
        <w:rPr>
          <w:rFonts w:eastAsia="Calibri"/>
          <w:sz w:val="28"/>
          <w:szCs w:val="28"/>
        </w:rPr>
        <w:t>дународных пассажирских поездов, связанные с проведением работ по обслуживанию и ремонту инфраструктуры железных дорог, требующие изменения времени проследования п</w:t>
      </w:r>
      <w:r w:rsidR="00F43762" w:rsidRPr="003A5B31">
        <w:rPr>
          <w:rFonts w:eastAsia="Calibri"/>
          <w:sz w:val="28"/>
          <w:szCs w:val="28"/>
        </w:rPr>
        <w:t>оезда по МГСП, направляются при</w:t>
      </w:r>
      <w:r w:rsidR="00433F28" w:rsidRPr="003A5B31">
        <w:rPr>
          <w:rFonts w:eastAsia="Calibri"/>
          <w:sz w:val="28"/>
          <w:szCs w:val="28"/>
        </w:rPr>
        <w:t>частным железнодорожным администраци</w:t>
      </w:r>
      <w:r w:rsidR="004E05DD" w:rsidRPr="003A5B31">
        <w:rPr>
          <w:rFonts w:eastAsia="Calibri"/>
          <w:sz w:val="28"/>
          <w:szCs w:val="28"/>
        </w:rPr>
        <w:t>ям не позднее, чем за 2</w:t>
      </w:r>
      <w:r w:rsidR="00433F28" w:rsidRPr="003A5B31">
        <w:rPr>
          <w:rFonts w:eastAsia="Calibri"/>
          <w:sz w:val="28"/>
          <w:szCs w:val="28"/>
        </w:rPr>
        <w:t xml:space="preserve">0 суток </w:t>
      </w:r>
      <w:r w:rsidR="004E05DD" w:rsidRPr="003A5B31">
        <w:rPr>
          <w:rFonts w:eastAsia="Calibri"/>
          <w:sz w:val="28"/>
          <w:szCs w:val="28"/>
        </w:rPr>
        <w:t>до первой даты открытия продажи проездных документов на конкретный поезд.</w:t>
      </w:r>
    </w:p>
    <w:p w:rsidR="00317565" w:rsidRPr="003A5B31" w:rsidRDefault="00433F28" w:rsidP="003A5B31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В отдельных случаях, по согласованию между причастными железнодорожными администрациями, допускается изменение установленного порядка курсирования пассажирских поездов с первой даты, на которую нет продажи проездных документов.</w:t>
      </w:r>
    </w:p>
    <w:p w:rsidR="00433F28" w:rsidRPr="003A5B31" w:rsidRDefault="00C277C2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4.</w:t>
      </w:r>
      <w:r w:rsidR="00EB6812" w:rsidRPr="003A5B31">
        <w:rPr>
          <w:sz w:val="28"/>
          <w:szCs w:val="28"/>
        </w:rPr>
        <w:t>6</w:t>
      </w:r>
      <w:r w:rsidRPr="003A5B31">
        <w:rPr>
          <w:sz w:val="28"/>
          <w:szCs w:val="28"/>
        </w:rPr>
        <w:t xml:space="preserve">. </w:t>
      </w:r>
      <w:r w:rsidR="00433F28" w:rsidRPr="003A5B31">
        <w:rPr>
          <w:sz w:val="28"/>
          <w:szCs w:val="28"/>
        </w:rPr>
        <w:t>Железнодорожные администрации, получившие предложение согласно п.4.</w:t>
      </w:r>
      <w:r w:rsidR="003831FD" w:rsidRPr="003A5B31">
        <w:rPr>
          <w:sz w:val="28"/>
          <w:szCs w:val="28"/>
        </w:rPr>
        <w:t>5</w:t>
      </w:r>
      <w:r w:rsidR="00433F28" w:rsidRPr="003A5B31">
        <w:rPr>
          <w:sz w:val="28"/>
          <w:szCs w:val="28"/>
        </w:rPr>
        <w:t xml:space="preserve"> настоящего Порядка, должны рассмотреть его совместно с причастными участниками перевозочного процесса и сообщить свое обоснованное мнение железнодорожной администрации, направившей предложение, и Дирекции Совета в течение 5 рабочих дней с даты поступления обращения.</w:t>
      </w:r>
    </w:p>
    <w:p w:rsidR="00317565" w:rsidRPr="003A5B31" w:rsidRDefault="00433F28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lastRenderedPageBreak/>
        <w:t xml:space="preserve">Телеграмма в адрес причастных железнодорожных администраций о порядке пропуска международных пассажирских поездов в период проведения работ, направляется только после получения </w:t>
      </w:r>
      <w:r w:rsidR="005D4B36" w:rsidRPr="003A5B31">
        <w:rPr>
          <w:sz w:val="28"/>
          <w:szCs w:val="28"/>
        </w:rPr>
        <w:t>согласования</w:t>
      </w:r>
      <w:r w:rsidRPr="003A5B31">
        <w:rPr>
          <w:sz w:val="28"/>
          <w:szCs w:val="28"/>
        </w:rPr>
        <w:t xml:space="preserve"> от всех причастных железнодорожных администраций.</w:t>
      </w:r>
      <w:r w:rsidR="00317565" w:rsidRPr="003A5B31">
        <w:rPr>
          <w:sz w:val="28"/>
          <w:szCs w:val="28"/>
        </w:rPr>
        <w:t xml:space="preserve"> </w:t>
      </w:r>
    </w:p>
    <w:p w:rsidR="00845623" w:rsidRPr="003A5B31" w:rsidRDefault="00C277C2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4.</w:t>
      </w:r>
      <w:r w:rsidR="00EB6812" w:rsidRPr="003A5B31">
        <w:rPr>
          <w:sz w:val="28"/>
          <w:szCs w:val="28"/>
        </w:rPr>
        <w:t>7</w:t>
      </w:r>
      <w:r w:rsidRPr="003A5B31">
        <w:rPr>
          <w:sz w:val="28"/>
          <w:szCs w:val="28"/>
        </w:rPr>
        <w:t xml:space="preserve">. </w:t>
      </w:r>
      <w:r w:rsidR="00845623" w:rsidRPr="003A5B31">
        <w:rPr>
          <w:sz w:val="28"/>
          <w:szCs w:val="28"/>
        </w:rPr>
        <w:t>При необходимости проведения работ по ремонту инфраструктуры, требующих изменения расписания или маршрута следования международных пассажирских поездов в пределах железнодорожной администрации на период их проведения, телеграмма с объявлением измененного расписания  курсирования пассажирских поездов в адрес причастных железнодорожных администраций направляется в срок, не позднее, чем за 5 рабочих дней до начала продажи проездных документов.</w:t>
      </w:r>
    </w:p>
    <w:p w:rsidR="00317565" w:rsidRPr="003A5B31" w:rsidRDefault="00317565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 xml:space="preserve">В случае необходимости снятия отдельных «ниток» </w:t>
      </w:r>
      <w:r w:rsidR="00146E21" w:rsidRPr="003A5B31">
        <w:rPr>
          <w:sz w:val="28"/>
          <w:szCs w:val="28"/>
        </w:rPr>
        <w:t xml:space="preserve">графика </w:t>
      </w:r>
      <w:r w:rsidRPr="003A5B31">
        <w:rPr>
          <w:sz w:val="28"/>
          <w:szCs w:val="28"/>
        </w:rPr>
        <w:t xml:space="preserve">некурсирующих международных пассажирских поездов для проведения </w:t>
      </w:r>
      <w:r w:rsidR="00A2302E">
        <w:rPr>
          <w:sz w:val="28"/>
          <w:szCs w:val="28"/>
        </w:rPr>
        <w:t xml:space="preserve">             </w:t>
      </w:r>
      <w:r w:rsidRPr="003A5B31">
        <w:rPr>
          <w:sz w:val="28"/>
          <w:szCs w:val="28"/>
        </w:rPr>
        <w:t>работ по ремонту инфраструктуры</w:t>
      </w:r>
      <w:r w:rsidR="00A2302E">
        <w:rPr>
          <w:sz w:val="28"/>
          <w:szCs w:val="28"/>
        </w:rPr>
        <w:t>,</w:t>
      </w:r>
      <w:r w:rsidRPr="003A5B31">
        <w:rPr>
          <w:sz w:val="28"/>
          <w:szCs w:val="28"/>
        </w:rPr>
        <w:t xml:space="preserve"> телеграмма в адрес причастных железнодорожных администраций направляется в срок не позднее, чем </w:t>
      </w:r>
      <w:r w:rsidR="00A2302E">
        <w:rPr>
          <w:sz w:val="28"/>
          <w:szCs w:val="28"/>
        </w:rPr>
        <w:t xml:space="preserve">            </w:t>
      </w:r>
      <w:r w:rsidRPr="003A5B31">
        <w:rPr>
          <w:sz w:val="28"/>
          <w:szCs w:val="28"/>
        </w:rPr>
        <w:t>за 30 суток до начала производства работ.</w:t>
      </w:r>
    </w:p>
    <w:p w:rsidR="00317565" w:rsidRPr="003A5B31" w:rsidRDefault="00317565" w:rsidP="003A5B31">
      <w:pPr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sz w:val="28"/>
          <w:szCs w:val="28"/>
        </w:rPr>
        <w:t>Отмена или изменение расписания движения пассажирских поездов международного сообщения при проведении работ по ремонту инфраструктуры в период реализации проездных документов не допускается.</w:t>
      </w:r>
    </w:p>
    <w:p w:rsidR="00317565" w:rsidRPr="003A5B31" w:rsidRDefault="00C277C2" w:rsidP="003A5B31">
      <w:pPr>
        <w:spacing w:line="276" w:lineRule="auto"/>
        <w:ind w:firstLine="720"/>
        <w:jc w:val="both"/>
        <w:rPr>
          <w:sz w:val="28"/>
          <w:szCs w:val="28"/>
        </w:rPr>
      </w:pPr>
      <w:r w:rsidRPr="003A5B31">
        <w:rPr>
          <w:sz w:val="28"/>
          <w:szCs w:val="28"/>
        </w:rPr>
        <w:t>4.</w:t>
      </w:r>
      <w:r w:rsidR="00EB6812" w:rsidRPr="003A5B31">
        <w:rPr>
          <w:sz w:val="28"/>
          <w:szCs w:val="28"/>
        </w:rPr>
        <w:t>8</w:t>
      </w:r>
      <w:r w:rsidRPr="003A5B31">
        <w:rPr>
          <w:sz w:val="28"/>
          <w:szCs w:val="28"/>
        </w:rPr>
        <w:t xml:space="preserve">. </w:t>
      </w:r>
      <w:r w:rsidR="00317565" w:rsidRPr="003A5B31">
        <w:rPr>
          <w:sz w:val="28"/>
          <w:szCs w:val="28"/>
        </w:rPr>
        <w:t xml:space="preserve">Основанием для закрытия продажи проездных документов могут являться только </w:t>
      </w:r>
      <w:r w:rsidR="00EB6812" w:rsidRPr="003A5B31">
        <w:rPr>
          <w:sz w:val="28"/>
          <w:szCs w:val="28"/>
        </w:rPr>
        <w:t xml:space="preserve">форс-мажорные </w:t>
      </w:r>
      <w:r w:rsidR="00317565" w:rsidRPr="003A5B31">
        <w:rPr>
          <w:sz w:val="28"/>
          <w:szCs w:val="28"/>
        </w:rPr>
        <w:t xml:space="preserve">обстоятельства, в результате которых движение пассажирских поездов международного сообщения не может осуществляться в соответствии с </w:t>
      </w:r>
      <w:r w:rsidR="008E58A8" w:rsidRPr="003A5B31">
        <w:rPr>
          <w:sz w:val="28"/>
          <w:szCs w:val="28"/>
        </w:rPr>
        <w:t xml:space="preserve">действующим </w:t>
      </w:r>
      <w:r w:rsidR="00317565" w:rsidRPr="003A5B31">
        <w:rPr>
          <w:sz w:val="28"/>
          <w:szCs w:val="28"/>
        </w:rPr>
        <w:t xml:space="preserve">графиком движения поездов. Железнодорожные администрации, на которых возникли данные обстоятельства, для сохранения международного пассажирского сообщения, при наличии технической возможности, </w:t>
      </w:r>
      <w:r w:rsidR="00845623" w:rsidRPr="003A5B31">
        <w:rPr>
          <w:sz w:val="28"/>
          <w:szCs w:val="28"/>
        </w:rPr>
        <w:t xml:space="preserve">могут предложить </w:t>
      </w:r>
      <w:r w:rsidR="00B64334" w:rsidRPr="003A5B31">
        <w:rPr>
          <w:sz w:val="28"/>
          <w:szCs w:val="28"/>
        </w:rPr>
        <w:t xml:space="preserve">железнодорожной администрации формирования поезда </w:t>
      </w:r>
      <w:r w:rsidR="00317565" w:rsidRPr="003A5B31">
        <w:rPr>
          <w:sz w:val="28"/>
          <w:szCs w:val="28"/>
        </w:rPr>
        <w:t>альтернативные маршруты следования.</w:t>
      </w:r>
    </w:p>
    <w:p w:rsidR="00317565" w:rsidRPr="003A5B31" w:rsidRDefault="00C277C2" w:rsidP="003A5B31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sz w:val="28"/>
          <w:szCs w:val="28"/>
        </w:rPr>
        <w:t>4.</w:t>
      </w:r>
      <w:r w:rsidR="00EB6812" w:rsidRPr="003A5B31">
        <w:rPr>
          <w:sz w:val="28"/>
          <w:szCs w:val="28"/>
        </w:rPr>
        <w:t>9</w:t>
      </w:r>
      <w:r w:rsidRPr="003A5B31">
        <w:rPr>
          <w:sz w:val="28"/>
          <w:szCs w:val="28"/>
        </w:rPr>
        <w:t xml:space="preserve">. </w:t>
      </w:r>
      <w:r w:rsidR="00317565" w:rsidRPr="003A5B31">
        <w:rPr>
          <w:rFonts w:eastAsia="Calibri"/>
          <w:sz w:val="28"/>
          <w:szCs w:val="28"/>
        </w:rPr>
        <w:t>При необходимости назначения поездов, не предусмотренных графиком движения поездов, предложения направляются причастным железнодорожным администрациям:</w:t>
      </w:r>
    </w:p>
    <w:p w:rsidR="00317565" w:rsidRPr="003A5B31" w:rsidRDefault="00317565" w:rsidP="003A5B31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 xml:space="preserve">-  специальных поездов разового назначения (включая перевозку организованных групп пассажиров) – не </w:t>
      </w:r>
      <w:r w:rsidR="00B64334" w:rsidRPr="003A5B31">
        <w:rPr>
          <w:rFonts w:eastAsia="Calibri"/>
          <w:sz w:val="28"/>
          <w:szCs w:val="28"/>
        </w:rPr>
        <w:t>позднее</w:t>
      </w:r>
      <w:r w:rsidR="005E0170" w:rsidRPr="003A5B31">
        <w:rPr>
          <w:rFonts w:eastAsia="Calibri"/>
          <w:sz w:val="28"/>
          <w:szCs w:val="28"/>
        </w:rPr>
        <w:t>,</w:t>
      </w:r>
      <w:r w:rsidRPr="003A5B31">
        <w:rPr>
          <w:rFonts w:eastAsia="Calibri"/>
          <w:sz w:val="28"/>
          <w:szCs w:val="28"/>
        </w:rPr>
        <w:t xml:space="preserve"> чем за 1 месяц до предполагаемой даты назначения;</w:t>
      </w:r>
    </w:p>
    <w:p w:rsidR="00317565" w:rsidRPr="003A5B31" w:rsidRDefault="00317565" w:rsidP="003A5B31">
      <w:pPr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- дополнительных пассажирских поездов – не позднее</w:t>
      </w:r>
      <w:r w:rsidR="005B60A9" w:rsidRPr="003A5B31">
        <w:rPr>
          <w:rFonts w:eastAsia="Calibri"/>
          <w:sz w:val="28"/>
          <w:szCs w:val="28"/>
        </w:rPr>
        <w:t>,</w:t>
      </w:r>
      <w:r w:rsidRPr="003A5B31">
        <w:rPr>
          <w:rFonts w:eastAsia="Calibri"/>
          <w:sz w:val="28"/>
          <w:szCs w:val="28"/>
        </w:rPr>
        <w:t xml:space="preserve"> чем за 2 месяца до предполагаемого периода начала курсирования поезда.</w:t>
      </w:r>
    </w:p>
    <w:p w:rsidR="00845623" w:rsidRPr="003A5B31" w:rsidRDefault="00845623" w:rsidP="003A5B31">
      <w:pPr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 xml:space="preserve">Предложения должны содержать информацию в соответствии с </w:t>
      </w:r>
      <w:r w:rsidR="00111117" w:rsidRPr="003A5B31">
        <w:rPr>
          <w:rFonts w:eastAsia="Calibri"/>
          <w:sz w:val="28"/>
          <w:szCs w:val="28"/>
        </w:rPr>
        <w:t xml:space="preserve">                          </w:t>
      </w:r>
      <w:r w:rsidRPr="003A5B31">
        <w:rPr>
          <w:rFonts w:eastAsia="Calibri"/>
          <w:sz w:val="28"/>
          <w:szCs w:val="28"/>
        </w:rPr>
        <w:t>пунктом 2.4. Порядка.</w:t>
      </w:r>
    </w:p>
    <w:p w:rsidR="00317565" w:rsidRPr="003A5B31" w:rsidRDefault="00317565" w:rsidP="003A5B31">
      <w:pPr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lastRenderedPageBreak/>
        <w:t xml:space="preserve">Железнодорожная администрация, получившая запрос о назначении </w:t>
      </w:r>
      <w:r w:rsidR="005B60A9" w:rsidRPr="003A5B31">
        <w:rPr>
          <w:rFonts w:eastAsia="Calibri"/>
          <w:sz w:val="28"/>
          <w:szCs w:val="28"/>
        </w:rPr>
        <w:t xml:space="preserve">специального или </w:t>
      </w:r>
      <w:r w:rsidRPr="003A5B31">
        <w:rPr>
          <w:rFonts w:eastAsia="Calibri"/>
          <w:sz w:val="28"/>
          <w:szCs w:val="28"/>
        </w:rPr>
        <w:t xml:space="preserve">дополнительного поезда, направляет свой ответ </w:t>
      </w:r>
      <w:r w:rsidR="00111117" w:rsidRPr="003A5B31">
        <w:rPr>
          <w:rFonts w:eastAsia="Calibri"/>
          <w:sz w:val="28"/>
          <w:szCs w:val="28"/>
        </w:rPr>
        <w:t xml:space="preserve">                                   </w:t>
      </w:r>
      <w:r w:rsidRPr="003A5B31">
        <w:rPr>
          <w:rFonts w:eastAsia="Calibri"/>
          <w:sz w:val="28"/>
          <w:szCs w:val="28"/>
        </w:rPr>
        <w:t>не позднее 5 рабочих дней после получения предложения.</w:t>
      </w:r>
    </w:p>
    <w:p w:rsidR="00845623" w:rsidRPr="003A5B31" w:rsidRDefault="00845623" w:rsidP="003A5B31">
      <w:pPr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 xml:space="preserve">В отдельных случаях, по согласованию </w:t>
      </w:r>
      <w:r w:rsidR="00D40327">
        <w:rPr>
          <w:rFonts w:eastAsia="Calibri"/>
          <w:b/>
          <w:color w:val="FF0000"/>
          <w:sz w:val="28"/>
          <w:szCs w:val="28"/>
        </w:rPr>
        <w:t xml:space="preserve">с </w:t>
      </w:r>
      <w:r w:rsidRPr="003A5B31">
        <w:rPr>
          <w:rFonts w:eastAsia="Calibri"/>
          <w:sz w:val="28"/>
          <w:szCs w:val="28"/>
        </w:rPr>
        <w:t>причастны</w:t>
      </w:r>
      <w:r w:rsidR="00111117" w:rsidRPr="003A5B31">
        <w:rPr>
          <w:rFonts w:eastAsia="Calibri"/>
          <w:sz w:val="28"/>
          <w:szCs w:val="28"/>
        </w:rPr>
        <w:t>ми</w:t>
      </w:r>
      <w:r w:rsidRPr="003A5B31">
        <w:rPr>
          <w:rFonts w:eastAsia="Calibri"/>
          <w:sz w:val="28"/>
          <w:szCs w:val="28"/>
        </w:rPr>
        <w:t xml:space="preserve"> железнодорожны</w:t>
      </w:r>
      <w:r w:rsidR="00111117" w:rsidRPr="003A5B31">
        <w:rPr>
          <w:rFonts w:eastAsia="Calibri"/>
          <w:sz w:val="28"/>
          <w:szCs w:val="28"/>
        </w:rPr>
        <w:t>ми</w:t>
      </w:r>
      <w:r w:rsidRPr="003A5B31">
        <w:rPr>
          <w:rFonts w:eastAsia="Calibri"/>
          <w:sz w:val="28"/>
          <w:szCs w:val="28"/>
        </w:rPr>
        <w:t xml:space="preserve"> администраци</w:t>
      </w:r>
      <w:r w:rsidR="00111117" w:rsidRPr="003A5B31">
        <w:rPr>
          <w:rFonts w:eastAsia="Calibri"/>
          <w:sz w:val="28"/>
          <w:szCs w:val="28"/>
        </w:rPr>
        <w:t>ями</w:t>
      </w:r>
      <w:r w:rsidRPr="003A5B31">
        <w:rPr>
          <w:rFonts w:eastAsia="Calibri"/>
          <w:sz w:val="28"/>
          <w:szCs w:val="28"/>
        </w:rPr>
        <w:t>, допускается иной порядок назначения поездов, не предусмотренных графиком движения поездов.</w:t>
      </w:r>
    </w:p>
    <w:p w:rsidR="00317565" w:rsidRPr="003A5B31" w:rsidRDefault="00C277C2" w:rsidP="003A5B31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sz w:val="28"/>
          <w:szCs w:val="28"/>
        </w:rPr>
        <w:t>4.</w:t>
      </w:r>
      <w:r w:rsidR="00EB6812" w:rsidRPr="003A5B31">
        <w:rPr>
          <w:sz w:val="28"/>
          <w:szCs w:val="28"/>
        </w:rPr>
        <w:t>10</w:t>
      </w:r>
      <w:r w:rsidRPr="003A5B31">
        <w:rPr>
          <w:sz w:val="28"/>
          <w:szCs w:val="28"/>
        </w:rPr>
        <w:t xml:space="preserve">. </w:t>
      </w:r>
      <w:r w:rsidR="00317565" w:rsidRPr="003A5B31">
        <w:rPr>
          <w:rFonts w:eastAsia="Calibri"/>
          <w:sz w:val="28"/>
          <w:szCs w:val="28"/>
        </w:rPr>
        <w:t>После получения письменного согласия всех участников маршрута, железнодорожной администрацией формирования поезда в течение 5 рабочих дней направляется телеграмма о назначении дополнительных пассажирских поездов международного сообщения всем причастным железнодорожным администрациям и Дирек</w:t>
      </w:r>
      <w:r w:rsidR="009A064C" w:rsidRPr="003A5B31">
        <w:rPr>
          <w:rFonts w:eastAsia="Calibri"/>
          <w:sz w:val="28"/>
          <w:szCs w:val="28"/>
        </w:rPr>
        <w:t>ци</w:t>
      </w:r>
      <w:r w:rsidR="00627635" w:rsidRPr="003A5B31">
        <w:rPr>
          <w:rFonts w:eastAsia="Calibri"/>
          <w:sz w:val="28"/>
          <w:szCs w:val="28"/>
        </w:rPr>
        <w:t>и</w:t>
      </w:r>
      <w:r w:rsidR="008E58A8" w:rsidRPr="003A5B31">
        <w:rPr>
          <w:rFonts w:eastAsia="Calibri"/>
          <w:sz w:val="28"/>
          <w:szCs w:val="28"/>
        </w:rPr>
        <w:t xml:space="preserve"> Совета</w:t>
      </w:r>
      <w:r w:rsidR="00317565" w:rsidRPr="003A5B31">
        <w:rPr>
          <w:rFonts w:eastAsia="Calibri"/>
          <w:sz w:val="28"/>
          <w:szCs w:val="28"/>
        </w:rPr>
        <w:t>.</w:t>
      </w:r>
    </w:p>
    <w:p w:rsidR="00317565" w:rsidRPr="003A5B31" w:rsidRDefault="00C277C2" w:rsidP="003A5B31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4.1</w:t>
      </w:r>
      <w:r w:rsidR="00EB6812" w:rsidRPr="003A5B31">
        <w:rPr>
          <w:rFonts w:eastAsia="Calibri"/>
          <w:sz w:val="28"/>
          <w:szCs w:val="28"/>
        </w:rPr>
        <w:t>1</w:t>
      </w:r>
      <w:r w:rsidRPr="003A5B31">
        <w:rPr>
          <w:rFonts w:eastAsia="Calibri"/>
          <w:sz w:val="28"/>
          <w:szCs w:val="28"/>
        </w:rPr>
        <w:t xml:space="preserve">. </w:t>
      </w:r>
      <w:r w:rsidR="00317565" w:rsidRPr="003A5B31">
        <w:rPr>
          <w:rFonts w:eastAsia="Calibri"/>
          <w:sz w:val="28"/>
          <w:szCs w:val="28"/>
        </w:rPr>
        <w:t>Вагоны в составе поезда, порядковые номера которых предназначены для оперативного регулирования составности, являются факультативными.</w:t>
      </w:r>
    </w:p>
    <w:p w:rsidR="00317565" w:rsidRPr="003A5B31" w:rsidRDefault="00317565" w:rsidP="003A5B31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 xml:space="preserve">Порядок </w:t>
      </w:r>
      <w:r w:rsidRPr="005C3E2E">
        <w:rPr>
          <w:rFonts w:eastAsia="Calibri"/>
          <w:sz w:val="28"/>
          <w:szCs w:val="28"/>
        </w:rPr>
        <w:t xml:space="preserve">включения </w:t>
      </w:r>
      <w:r w:rsidR="00D40327" w:rsidRPr="005C3E2E">
        <w:rPr>
          <w:rFonts w:eastAsia="Calibri"/>
          <w:sz w:val="28"/>
          <w:szCs w:val="28"/>
        </w:rPr>
        <w:t>таки</w:t>
      </w:r>
      <w:bookmarkStart w:id="0" w:name="_GoBack"/>
      <w:bookmarkEnd w:id="0"/>
      <w:r w:rsidR="00D40327" w:rsidRPr="005C3E2E">
        <w:rPr>
          <w:rFonts w:eastAsia="Calibri"/>
          <w:sz w:val="28"/>
          <w:szCs w:val="28"/>
        </w:rPr>
        <w:t xml:space="preserve">х </w:t>
      </w:r>
      <w:r w:rsidRPr="005C3E2E">
        <w:rPr>
          <w:rFonts w:eastAsia="Calibri"/>
          <w:sz w:val="28"/>
          <w:szCs w:val="28"/>
        </w:rPr>
        <w:t>вагонов</w:t>
      </w:r>
      <w:r w:rsidRPr="003A5B31">
        <w:rPr>
          <w:rFonts w:eastAsia="Calibri"/>
          <w:sz w:val="28"/>
          <w:szCs w:val="28"/>
        </w:rPr>
        <w:t xml:space="preserve"> в состав</w:t>
      </w:r>
      <w:r w:rsidR="00111117" w:rsidRPr="003A5B31">
        <w:rPr>
          <w:rFonts w:eastAsia="Calibri"/>
          <w:sz w:val="28"/>
          <w:szCs w:val="28"/>
        </w:rPr>
        <w:t>ы</w:t>
      </w:r>
      <w:r w:rsidRPr="003A5B31">
        <w:rPr>
          <w:rFonts w:eastAsia="Calibri"/>
          <w:sz w:val="28"/>
          <w:szCs w:val="28"/>
        </w:rPr>
        <w:t xml:space="preserve"> пассажирских поездов указывается в схем</w:t>
      </w:r>
      <w:r w:rsidR="00111117" w:rsidRPr="003A5B31">
        <w:rPr>
          <w:rFonts w:eastAsia="Calibri"/>
          <w:sz w:val="28"/>
          <w:szCs w:val="28"/>
        </w:rPr>
        <w:t>е</w:t>
      </w:r>
      <w:r w:rsidRPr="003A5B31">
        <w:rPr>
          <w:rFonts w:eastAsia="Calibri"/>
          <w:sz w:val="28"/>
          <w:szCs w:val="28"/>
        </w:rPr>
        <w:t xml:space="preserve"> формирования пассажирского поезда, в переходных телеграммах и не требует дополнительного согласования.</w:t>
      </w:r>
    </w:p>
    <w:p w:rsidR="00317565" w:rsidRPr="003A5B31" w:rsidRDefault="00C277C2" w:rsidP="003A5B31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4.1</w:t>
      </w:r>
      <w:r w:rsidR="00EB6812" w:rsidRPr="003A5B31">
        <w:rPr>
          <w:rFonts w:eastAsia="Calibri"/>
          <w:sz w:val="28"/>
          <w:szCs w:val="28"/>
        </w:rPr>
        <w:t>2</w:t>
      </w:r>
      <w:r w:rsidRPr="003A5B31">
        <w:rPr>
          <w:rFonts w:eastAsia="Calibri"/>
          <w:sz w:val="28"/>
          <w:szCs w:val="28"/>
        </w:rPr>
        <w:t xml:space="preserve">. </w:t>
      </w:r>
      <w:r w:rsidR="00850827" w:rsidRPr="003A5B31">
        <w:rPr>
          <w:rFonts w:eastAsia="Calibri"/>
          <w:sz w:val="28"/>
          <w:szCs w:val="28"/>
        </w:rPr>
        <w:t>Ж</w:t>
      </w:r>
      <w:r w:rsidR="00317565" w:rsidRPr="003A5B31">
        <w:rPr>
          <w:rFonts w:eastAsia="Calibri"/>
          <w:sz w:val="28"/>
          <w:szCs w:val="28"/>
        </w:rPr>
        <w:t xml:space="preserve">елезнодорожными администрациями и перевозчиками могут быть изменены </w:t>
      </w:r>
      <w:r w:rsidR="0096701B" w:rsidRPr="003A5B31">
        <w:rPr>
          <w:rFonts w:eastAsia="Calibri"/>
          <w:sz w:val="28"/>
          <w:szCs w:val="28"/>
        </w:rPr>
        <w:t xml:space="preserve">схемы составов пассажирских поездов </w:t>
      </w:r>
      <w:r w:rsidR="00317565" w:rsidRPr="003A5B31">
        <w:rPr>
          <w:rFonts w:eastAsia="Calibri"/>
          <w:sz w:val="28"/>
          <w:szCs w:val="28"/>
        </w:rPr>
        <w:t>в зависимости от складывающегося пассажиропотока.</w:t>
      </w:r>
    </w:p>
    <w:p w:rsidR="00317565" w:rsidRPr="003A5B31" w:rsidRDefault="00317565" w:rsidP="003A5B31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Порядок включения вагонов, не предусмотренных схемой поезда, согласовыва</w:t>
      </w:r>
      <w:r w:rsidR="0096701B" w:rsidRPr="003A5B31">
        <w:rPr>
          <w:rFonts w:eastAsia="Calibri"/>
          <w:sz w:val="28"/>
          <w:szCs w:val="28"/>
        </w:rPr>
        <w:t>е</w:t>
      </w:r>
      <w:r w:rsidRPr="003A5B31">
        <w:rPr>
          <w:rFonts w:eastAsia="Calibri"/>
          <w:sz w:val="28"/>
          <w:szCs w:val="28"/>
        </w:rPr>
        <w:t xml:space="preserve">тся причастными железнодорожными администрациями в течение </w:t>
      </w:r>
      <w:r w:rsidR="00D27052" w:rsidRPr="003A5B31">
        <w:rPr>
          <w:rFonts w:eastAsia="Calibri"/>
          <w:sz w:val="28"/>
          <w:szCs w:val="28"/>
        </w:rPr>
        <w:t>5</w:t>
      </w:r>
      <w:r w:rsidRPr="003A5B31">
        <w:rPr>
          <w:rFonts w:eastAsia="Calibri"/>
          <w:sz w:val="28"/>
          <w:szCs w:val="28"/>
        </w:rPr>
        <w:t xml:space="preserve"> рабочих дней с даты поступления обращения.</w:t>
      </w:r>
    </w:p>
    <w:p w:rsidR="00317565" w:rsidRPr="003A5B31" w:rsidRDefault="00C277C2" w:rsidP="003A5B31">
      <w:pPr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4.1</w:t>
      </w:r>
      <w:r w:rsidR="00EB6812" w:rsidRPr="003A5B31">
        <w:rPr>
          <w:rFonts w:eastAsia="Calibri"/>
          <w:sz w:val="28"/>
          <w:szCs w:val="28"/>
        </w:rPr>
        <w:t>3</w:t>
      </w:r>
      <w:r w:rsidRPr="003A5B31">
        <w:rPr>
          <w:rFonts w:eastAsia="Calibri"/>
          <w:sz w:val="28"/>
          <w:szCs w:val="28"/>
        </w:rPr>
        <w:t xml:space="preserve">. </w:t>
      </w:r>
      <w:r w:rsidR="00317565" w:rsidRPr="003A5B31">
        <w:rPr>
          <w:rFonts w:eastAsia="Calibri"/>
          <w:sz w:val="28"/>
          <w:szCs w:val="28"/>
        </w:rPr>
        <w:t>В случае несоблюдения железнодорожной администрацией формирования поезда действующих санитарных и технических норм, правил перевозки пассажиров, изложенных в нормативных документах</w:t>
      </w:r>
      <w:r w:rsidR="00DE77DF">
        <w:rPr>
          <w:rFonts w:eastAsia="Calibri"/>
          <w:sz w:val="28"/>
          <w:szCs w:val="28"/>
        </w:rPr>
        <w:t xml:space="preserve"> и</w:t>
      </w:r>
      <w:r w:rsidR="00317565" w:rsidRPr="003A5B31">
        <w:rPr>
          <w:rFonts w:eastAsia="Calibri"/>
          <w:sz w:val="28"/>
          <w:szCs w:val="28"/>
        </w:rPr>
        <w:t xml:space="preserve"> принятых Советом, железнодорожная администрация, получившая от своих уполномоченных органов государственной власти предписание об устранении нарушения, обязана </w:t>
      </w:r>
      <w:r w:rsidR="0096701B" w:rsidRPr="003A5B31">
        <w:rPr>
          <w:rFonts w:eastAsia="Calibri"/>
          <w:sz w:val="28"/>
          <w:szCs w:val="28"/>
        </w:rPr>
        <w:t xml:space="preserve">уведомить </w:t>
      </w:r>
      <w:r w:rsidR="00317565" w:rsidRPr="003A5B31">
        <w:rPr>
          <w:rFonts w:eastAsia="Calibri"/>
          <w:sz w:val="28"/>
          <w:szCs w:val="28"/>
        </w:rPr>
        <w:t xml:space="preserve">об этом железнодорожную администрацию формирования поезда (вагона), которая принимает меры по устранению выявленных нарушений в </w:t>
      </w:r>
      <w:r w:rsidR="0096701B" w:rsidRPr="003A5B31">
        <w:rPr>
          <w:rFonts w:eastAsia="Calibri"/>
          <w:sz w:val="28"/>
          <w:szCs w:val="28"/>
        </w:rPr>
        <w:t xml:space="preserve">сроки, </w:t>
      </w:r>
      <w:r w:rsidR="00317565" w:rsidRPr="003A5B31">
        <w:rPr>
          <w:rFonts w:eastAsia="Calibri"/>
          <w:sz w:val="28"/>
          <w:szCs w:val="28"/>
        </w:rPr>
        <w:t>установленные государственными органами. Об устранении нарушений железнодорожная администрация формирования поезда (вагона) обязана уведомить железнодорожную администрацию</w:t>
      </w:r>
      <w:r w:rsidR="0096701B" w:rsidRPr="003A5B31">
        <w:rPr>
          <w:rFonts w:eastAsia="Calibri"/>
          <w:sz w:val="28"/>
          <w:szCs w:val="28"/>
        </w:rPr>
        <w:t>,</w:t>
      </w:r>
      <w:r w:rsidR="00317565" w:rsidRPr="003A5B31">
        <w:rPr>
          <w:rFonts w:eastAsia="Calibri"/>
          <w:sz w:val="28"/>
          <w:szCs w:val="28"/>
        </w:rPr>
        <w:t xml:space="preserve"> </w:t>
      </w:r>
      <w:r w:rsidR="008E58A8" w:rsidRPr="003A5B31">
        <w:rPr>
          <w:rFonts w:eastAsia="Calibri"/>
          <w:sz w:val="28"/>
          <w:szCs w:val="28"/>
        </w:rPr>
        <w:t>на которой было выписано предписание органов государственной власти</w:t>
      </w:r>
      <w:r w:rsidR="00317565" w:rsidRPr="003A5B31">
        <w:rPr>
          <w:rFonts w:eastAsia="Calibri"/>
          <w:sz w:val="28"/>
          <w:szCs w:val="28"/>
        </w:rPr>
        <w:t xml:space="preserve"> и Дирекцию</w:t>
      </w:r>
      <w:r w:rsidR="008E58A8" w:rsidRPr="003A5B31">
        <w:rPr>
          <w:rFonts w:eastAsia="Calibri"/>
          <w:sz w:val="28"/>
          <w:szCs w:val="28"/>
        </w:rPr>
        <w:t xml:space="preserve"> Совета</w:t>
      </w:r>
      <w:r w:rsidR="00317565" w:rsidRPr="003A5B31">
        <w:rPr>
          <w:rFonts w:eastAsia="Calibri"/>
          <w:sz w:val="28"/>
          <w:szCs w:val="28"/>
        </w:rPr>
        <w:t>.</w:t>
      </w:r>
    </w:p>
    <w:p w:rsidR="00A67CC0" w:rsidRPr="003A5B31" w:rsidRDefault="00317565" w:rsidP="00052BA8">
      <w:pPr>
        <w:tabs>
          <w:tab w:val="num" w:pos="900"/>
        </w:tabs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3A5B31">
        <w:rPr>
          <w:rFonts w:eastAsia="Calibri"/>
          <w:sz w:val="28"/>
          <w:szCs w:val="28"/>
        </w:rPr>
        <w:t>В случае невозможности устранения нарушений железнодорожная администрация формирования поезда (вагона) незамедлительно закрывает продажу проездных документов и уведомляет об отмене поезда (вагона) причастные железнодорожные администрации.</w:t>
      </w:r>
      <w:r w:rsidR="00A67CC0" w:rsidRPr="003A5B31">
        <w:rPr>
          <w:rFonts w:eastAsia="Calibri"/>
          <w:sz w:val="28"/>
          <w:szCs w:val="28"/>
        </w:rPr>
        <w:br w:type="page"/>
      </w:r>
    </w:p>
    <w:p w:rsidR="00A67CC0" w:rsidRPr="003A5B31" w:rsidRDefault="00A67CC0" w:rsidP="003A5B31">
      <w:pPr>
        <w:spacing w:line="276" w:lineRule="auto"/>
        <w:jc w:val="both"/>
        <w:rPr>
          <w:sz w:val="28"/>
          <w:szCs w:val="28"/>
        </w:rPr>
        <w:sectPr w:rsidR="00A67CC0" w:rsidRPr="003A5B31" w:rsidSect="00C343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708" w:bottom="851" w:left="1560" w:header="680" w:footer="680" w:gutter="0"/>
          <w:pgNumType w:start="1"/>
          <w:cols w:space="708"/>
          <w:titlePg/>
          <w:docGrid w:linePitch="360"/>
        </w:sectPr>
      </w:pPr>
    </w:p>
    <w:p w:rsidR="00A67CC0" w:rsidRPr="003A5B31" w:rsidRDefault="00A67CC0" w:rsidP="003A5B31">
      <w:pPr>
        <w:spacing w:line="276" w:lineRule="auto"/>
        <w:jc w:val="right"/>
        <w:rPr>
          <w:sz w:val="28"/>
          <w:szCs w:val="28"/>
        </w:rPr>
      </w:pPr>
      <w:r w:rsidRPr="003A5B31">
        <w:rPr>
          <w:sz w:val="28"/>
          <w:szCs w:val="28"/>
        </w:rPr>
        <w:lastRenderedPageBreak/>
        <w:t>Приложение № 1</w:t>
      </w:r>
    </w:p>
    <w:p w:rsidR="00A67CC0" w:rsidRPr="003A5B31" w:rsidRDefault="00A67CC0" w:rsidP="00D45463">
      <w:pPr>
        <w:spacing w:line="276" w:lineRule="auto"/>
        <w:ind w:left="10773"/>
        <w:jc w:val="both"/>
      </w:pPr>
      <w:r w:rsidRPr="003A5B31">
        <w:t xml:space="preserve">к </w:t>
      </w:r>
      <w:r w:rsidR="00D45463">
        <w:t xml:space="preserve"> </w:t>
      </w:r>
      <w:r w:rsidRPr="003A5B31">
        <w:t>Порядку управления маршрутами</w:t>
      </w:r>
    </w:p>
    <w:p w:rsidR="00A67CC0" w:rsidRPr="003A5B31" w:rsidRDefault="00A67CC0" w:rsidP="00D45463">
      <w:pPr>
        <w:spacing w:line="276" w:lineRule="auto"/>
        <w:ind w:left="10773"/>
        <w:jc w:val="both"/>
      </w:pPr>
      <w:r w:rsidRPr="003A5B31">
        <w:t xml:space="preserve">международного </w:t>
      </w:r>
      <w:r w:rsidR="00DE77DF">
        <w:t xml:space="preserve"> </w:t>
      </w:r>
      <w:r w:rsidRPr="003A5B31">
        <w:t>пассажирского</w:t>
      </w:r>
    </w:p>
    <w:p w:rsidR="00A67CC0" w:rsidRPr="003A5B31" w:rsidRDefault="00A67CC0" w:rsidP="00D45463">
      <w:pPr>
        <w:spacing w:line="276" w:lineRule="auto"/>
        <w:ind w:left="10773"/>
        <w:jc w:val="both"/>
      </w:pPr>
      <w:r w:rsidRPr="003A5B31">
        <w:t xml:space="preserve">железнодорожного </w:t>
      </w:r>
      <w:r w:rsidR="00DE77DF">
        <w:t xml:space="preserve"> </w:t>
      </w:r>
      <w:r w:rsidRPr="003A5B31">
        <w:t>сообщения</w:t>
      </w:r>
    </w:p>
    <w:p w:rsidR="00A67CC0" w:rsidRPr="00A576BE" w:rsidRDefault="00A67CC0" w:rsidP="003A5B31">
      <w:pPr>
        <w:spacing w:line="276" w:lineRule="auto"/>
        <w:jc w:val="both"/>
        <w:rPr>
          <w:sz w:val="16"/>
          <w:szCs w:val="16"/>
        </w:rPr>
      </w:pPr>
    </w:p>
    <w:p w:rsidR="00A67CC0" w:rsidRPr="003A5B31" w:rsidRDefault="00A67CC0" w:rsidP="003A5B31">
      <w:pPr>
        <w:spacing w:line="276" w:lineRule="auto"/>
        <w:jc w:val="center"/>
        <w:rPr>
          <w:sz w:val="28"/>
          <w:szCs w:val="28"/>
        </w:rPr>
      </w:pPr>
      <w:r w:rsidRPr="003A5B31">
        <w:rPr>
          <w:sz w:val="28"/>
          <w:szCs w:val="28"/>
        </w:rPr>
        <w:t>П Р Е Д Л О Ж Е Н И Я</w:t>
      </w:r>
    </w:p>
    <w:p w:rsidR="00A67CC0" w:rsidRPr="003A5B31" w:rsidRDefault="00A67CC0" w:rsidP="003A5B31">
      <w:pPr>
        <w:spacing w:line="276" w:lineRule="auto"/>
        <w:jc w:val="center"/>
        <w:rPr>
          <w:sz w:val="28"/>
          <w:szCs w:val="28"/>
        </w:rPr>
      </w:pPr>
      <w:r w:rsidRPr="003A5B31">
        <w:rPr>
          <w:sz w:val="28"/>
          <w:szCs w:val="28"/>
        </w:rPr>
        <w:t>к графику движения поездов на  ____ / ____ год</w:t>
      </w:r>
    </w:p>
    <w:p w:rsidR="00A67CC0" w:rsidRPr="003A5B31" w:rsidRDefault="00A67CC0" w:rsidP="003A5B31">
      <w:pPr>
        <w:spacing w:line="276" w:lineRule="auto"/>
        <w:jc w:val="center"/>
        <w:rPr>
          <w:sz w:val="28"/>
          <w:szCs w:val="28"/>
        </w:rPr>
      </w:pPr>
    </w:p>
    <w:p w:rsidR="00A67CC0" w:rsidRPr="003A5B31" w:rsidRDefault="00A67CC0" w:rsidP="003A5B31">
      <w:pPr>
        <w:spacing w:line="276" w:lineRule="auto"/>
        <w:jc w:val="center"/>
        <w:rPr>
          <w:sz w:val="28"/>
          <w:szCs w:val="28"/>
        </w:rPr>
      </w:pPr>
      <w:r w:rsidRPr="003A5B31">
        <w:rPr>
          <w:sz w:val="28"/>
          <w:szCs w:val="28"/>
        </w:rPr>
        <w:t>__________________________________________________</w:t>
      </w:r>
    </w:p>
    <w:p w:rsidR="00A67CC0" w:rsidRPr="003A5B31" w:rsidRDefault="00A67CC0" w:rsidP="003A5B31">
      <w:pPr>
        <w:spacing w:line="276" w:lineRule="auto"/>
        <w:jc w:val="center"/>
        <w:rPr>
          <w:sz w:val="28"/>
          <w:szCs w:val="28"/>
        </w:rPr>
      </w:pPr>
      <w:r w:rsidRPr="003A5B31">
        <w:rPr>
          <w:sz w:val="28"/>
          <w:szCs w:val="28"/>
        </w:rPr>
        <w:t>(наименование железнодорожной администрации)</w:t>
      </w:r>
    </w:p>
    <w:p w:rsidR="00A67CC0" w:rsidRPr="00C1390D" w:rsidRDefault="00A67CC0" w:rsidP="003A5B31">
      <w:pPr>
        <w:spacing w:line="276" w:lineRule="auto"/>
        <w:jc w:val="both"/>
        <w:rPr>
          <w:sz w:val="16"/>
          <w:szCs w:val="16"/>
        </w:rPr>
      </w:pPr>
    </w:p>
    <w:tbl>
      <w:tblPr>
        <w:tblW w:w="14978" w:type="dxa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993"/>
        <w:gridCol w:w="2409"/>
        <w:gridCol w:w="2031"/>
        <w:gridCol w:w="1134"/>
        <w:gridCol w:w="1559"/>
        <w:gridCol w:w="2364"/>
        <w:gridCol w:w="4063"/>
      </w:tblGrid>
      <w:tr w:rsidR="00A67CC0" w:rsidRPr="00D45463" w:rsidTr="00D45463">
        <w:trPr>
          <w:trHeight w:val="116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F10C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45463">
              <w:t>№ п/п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F10C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45463">
              <w:t>№ поезда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5D4B36" w:rsidP="00F10C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45463">
              <w:t>сообщение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F10C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45463">
              <w:t>периодичность курсирования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45463">
              <w:t>ж.д. админ. обслуживания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F10C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45463">
              <w:t>максимально допустимое количество вагонов</w:t>
            </w: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F10C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45463">
              <w:t>П Р И М Е Ч А Н И Я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F10C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45463">
              <w:t>П Р Е Д Л О Ж Е Н И Я</w:t>
            </w:r>
          </w:p>
          <w:p w:rsidR="00A67CC0" w:rsidRPr="00D45463" w:rsidRDefault="00A67CC0" w:rsidP="00F10C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45463">
              <w:t>ж.д.администраций</w:t>
            </w:r>
          </w:p>
        </w:tc>
      </w:tr>
      <w:tr w:rsidR="00A67CC0" w:rsidRPr="00F10C6E" w:rsidTr="00D45463">
        <w:trPr>
          <w:trHeight w:val="21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F10C6E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F10C6E">
              <w:rPr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F10C6E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i/>
                <w:color w:val="000000"/>
                <w:sz w:val="16"/>
                <w:szCs w:val="16"/>
              </w:rPr>
            </w:pPr>
            <w:r w:rsidRPr="00F10C6E">
              <w:rPr>
                <w:b/>
                <w:bCs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F10C6E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F10C6E">
              <w:rPr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F10C6E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F10C6E">
              <w:rPr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F10C6E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F10C6E">
              <w:rPr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F10C6E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F10C6E">
              <w:rPr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F10C6E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F10C6E">
              <w:rPr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F10C6E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10C6E">
              <w:rPr>
                <w:i/>
                <w:iCs/>
                <w:color w:val="000000"/>
                <w:sz w:val="16"/>
                <w:szCs w:val="16"/>
              </w:rPr>
              <w:t>8</w:t>
            </w:r>
          </w:p>
        </w:tc>
      </w:tr>
      <w:tr w:rsidR="00A67CC0" w:rsidRPr="003A5B31" w:rsidTr="003D6AA8">
        <w:trPr>
          <w:trHeight w:val="523"/>
        </w:trPr>
        <w:tc>
          <w:tcPr>
            <w:tcW w:w="1497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3A5B31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3A5B31">
              <w:rPr>
                <w:i/>
                <w:sz w:val="28"/>
                <w:szCs w:val="28"/>
              </w:rPr>
              <w:t>О Б Р А З Е Ц</w:t>
            </w:r>
          </w:p>
        </w:tc>
      </w:tr>
      <w:tr w:rsidR="00A67CC0" w:rsidRPr="00D45463" w:rsidTr="00D45463">
        <w:trPr>
          <w:trHeight w:val="55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D4546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45463">
              <w:rPr>
                <w:b/>
                <w:bCs/>
                <w:color w:val="000000"/>
                <w:sz w:val="26"/>
                <w:szCs w:val="26"/>
              </w:rPr>
              <w:t>38 / 37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D45463">
              <w:rPr>
                <w:color w:val="000000"/>
                <w:sz w:val="26"/>
                <w:szCs w:val="26"/>
              </w:rPr>
              <w:t>Баку – Тбилиси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D45463">
              <w:rPr>
                <w:color w:val="000000"/>
                <w:sz w:val="26"/>
                <w:szCs w:val="26"/>
              </w:rPr>
              <w:t>круглогодично 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D45463">
              <w:rPr>
                <w:color w:val="000000"/>
                <w:sz w:val="26"/>
                <w:szCs w:val="26"/>
              </w:rPr>
              <w:t>АЗ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D45463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D45463">
              <w:rPr>
                <w:color w:val="000000"/>
                <w:sz w:val="26"/>
                <w:szCs w:val="26"/>
              </w:rPr>
              <w:t>в осенне-зимний период двухгруппный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CC0" w:rsidRPr="00D45463" w:rsidRDefault="00A67CC0" w:rsidP="00D45463">
            <w:pPr>
              <w:spacing w:line="276" w:lineRule="auto"/>
              <w:rPr>
                <w:sz w:val="26"/>
                <w:szCs w:val="26"/>
              </w:rPr>
            </w:pPr>
            <w:r w:rsidRPr="00D45463">
              <w:rPr>
                <w:sz w:val="26"/>
                <w:szCs w:val="26"/>
              </w:rPr>
              <w:t>1.Изменить длину поезда на 11 ваг.</w:t>
            </w:r>
          </w:p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45463">
              <w:rPr>
                <w:sz w:val="26"/>
                <w:szCs w:val="26"/>
              </w:rPr>
              <w:t>2. Изменить время отправления из Баку в 23.00, вместо 0.15.</w:t>
            </w:r>
          </w:p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45463">
              <w:rPr>
                <w:sz w:val="26"/>
                <w:szCs w:val="26"/>
              </w:rPr>
              <w:t>3. Изменить периодичность курсирования на «круглогодично, через день» в связи со снижением пассажиропотока.</w:t>
            </w:r>
          </w:p>
          <w:p w:rsidR="00A67CC0" w:rsidRPr="00D45463" w:rsidRDefault="00A67CC0" w:rsidP="00D4546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</w:rPr>
            </w:pPr>
            <w:r w:rsidRPr="00D45463">
              <w:rPr>
                <w:sz w:val="26"/>
                <w:szCs w:val="26"/>
              </w:rPr>
              <w:t>4. Другое.</w:t>
            </w:r>
          </w:p>
        </w:tc>
      </w:tr>
    </w:tbl>
    <w:p w:rsidR="00A67CC0" w:rsidRPr="003A5B31" w:rsidRDefault="00A67CC0" w:rsidP="003A5B31">
      <w:pPr>
        <w:spacing w:line="276" w:lineRule="auto"/>
        <w:jc w:val="both"/>
        <w:rPr>
          <w:sz w:val="28"/>
          <w:szCs w:val="28"/>
        </w:rPr>
      </w:pPr>
    </w:p>
    <w:p w:rsidR="00A67CC0" w:rsidRPr="003A5B31" w:rsidRDefault="00A67CC0" w:rsidP="003A5B31">
      <w:pPr>
        <w:spacing w:line="276" w:lineRule="auto"/>
        <w:jc w:val="both"/>
        <w:rPr>
          <w:sz w:val="28"/>
          <w:szCs w:val="28"/>
        </w:rPr>
      </w:pPr>
    </w:p>
    <w:p w:rsidR="00A67CC0" w:rsidRPr="003A5B31" w:rsidRDefault="00A67CC0" w:rsidP="003A5B31">
      <w:pPr>
        <w:spacing w:line="276" w:lineRule="auto"/>
        <w:jc w:val="both"/>
        <w:rPr>
          <w:strike/>
          <w:sz w:val="28"/>
          <w:szCs w:val="28"/>
        </w:rPr>
      </w:pPr>
      <w:r w:rsidRPr="003A5B31">
        <w:rPr>
          <w:sz w:val="28"/>
          <w:szCs w:val="28"/>
        </w:rPr>
        <w:t xml:space="preserve"> - данные в графах  2, 3, 4, 5, 6, 7 соответствуют действующему графику движения поездов.</w:t>
      </w:r>
    </w:p>
    <w:p w:rsidR="003A5B31" w:rsidRPr="003A5B31" w:rsidRDefault="003A5B31" w:rsidP="003D6AA8">
      <w:pPr>
        <w:spacing w:line="276" w:lineRule="auto"/>
        <w:ind w:left="10773"/>
        <w:jc w:val="right"/>
        <w:rPr>
          <w:sz w:val="28"/>
          <w:szCs w:val="28"/>
        </w:rPr>
      </w:pPr>
      <w:r w:rsidRPr="003A5B31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3A5B31" w:rsidRPr="003A5B31" w:rsidRDefault="003A5B31" w:rsidP="003D6AA8">
      <w:pPr>
        <w:spacing w:line="276" w:lineRule="auto"/>
        <w:ind w:left="10773"/>
        <w:jc w:val="both"/>
      </w:pPr>
      <w:r w:rsidRPr="003A5B31">
        <w:t xml:space="preserve">к </w:t>
      </w:r>
      <w:r w:rsidR="003D6AA8">
        <w:t xml:space="preserve"> </w:t>
      </w:r>
      <w:r w:rsidRPr="003A5B31">
        <w:t>Порядку управления маршрутами</w:t>
      </w:r>
    </w:p>
    <w:p w:rsidR="003A5B31" w:rsidRPr="003A5B31" w:rsidRDefault="003A5B31" w:rsidP="003D6AA8">
      <w:pPr>
        <w:spacing w:line="276" w:lineRule="auto"/>
        <w:ind w:left="10773"/>
        <w:jc w:val="both"/>
      </w:pPr>
      <w:r w:rsidRPr="003A5B31">
        <w:t xml:space="preserve">международного </w:t>
      </w:r>
      <w:r w:rsidR="00DE77DF">
        <w:t xml:space="preserve"> </w:t>
      </w:r>
      <w:r w:rsidRPr="003A5B31">
        <w:t>пассажирского</w:t>
      </w:r>
    </w:p>
    <w:p w:rsidR="003A5B31" w:rsidRPr="003A5B31" w:rsidRDefault="003A5B31" w:rsidP="003D6AA8">
      <w:pPr>
        <w:spacing w:line="276" w:lineRule="auto"/>
        <w:ind w:left="10773"/>
        <w:jc w:val="both"/>
      </w:pPr>
      <w:r w:rsidRPr="003A5B31">
        <w:t xml:space="preserve">железнодорожного </w:t>
      </w:r>
      <w:r w:rsidR="00DE77DF">
        <w:t xml:space="preserve"> </w:t>
      </w:r>
      <w:r w:rsidRPr="003A5B31">
        <w:t>сообщения</w:t>
      </w:r>
    </w:p>
    <w:tbl>
      <w:tblPr>
        <w:tblW w:w="14655" w:type="dxa"/>
        <w:tblInd w:w="93" w:type="dxa"/>
        <w:tblLook w:val="04A0"/>
      </w:tblPr>
      <w:tblGrid>
        <w:gridCol w:w="594"/>
        <w:gridCol w:w="1264"/>
        <w:gridCol w:w="2410"/>
        <w:gridCol w:w="2126"/>
        <w:gridCol w:w="2268"/>
        <w:gridCol w:w="2292"/>
        <w:gridCol w:w="3701"/>
      </w:tblGrid>
      <w:tr w:rsidR="00A67CC0" w:rsidRPr="003A5B31" w:rsidTr="00A67CC0">
        <w:trPr>
          <w:trHeight w:val="315"/>
        </w:trPr>
        <w:tc>
          <w:tcPr>
            <w:tcW w:w="146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A5B31">
              <w:rPr>
                <w:sz w:val="28"/>
                <w:szCs w:val="28"/>
              </w:rPr>
              <w:t>С В О Д</w:t>
            </w:r>
          </w:p>
        </w:tc>
      </w:tr>
      <w:tr w:rsidR="00A67CC0" w:rsidRPr="003A5B31" w:rsidTr="00A67CC0">
        <w:trPr>
          <w:trHeight w:val="360"/>
        </w:trPr>
        <w:tc>
          <w:tcPr>
            <w:tcW w:w="146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A5B31">
              <w:rPr>
                <w:sz w:val="28"/>
                <w:szCs w:val="28"/>
              </w:rPr>
              <w:t>пассажирских поездов международного железнодорожного сообщения</w:t>
            </w:r>
          </w:p>
        </w:tc>
      </w:tr>
      <w:tr w:rsidR="00A67CC0" w:rsidRPr="003A5B31" w:rsidTr="00A67CC0">
        <w:trPr>
          <w:trHeight w:val="315"/>
        </w:trPr>
        <w:tc>
          <w:tcPr>
            <w:tcW w:w="146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A5B31">
              <w:rPr>
                <w:sz w:val="28"/>
                <w:szCs w:val="28"/>
              </w:rPr>
              <w:t>на ___________ год</w:t>
            </w:r>
          </w:p>
        </w:tc>
      </w:tr>
      <w:tr w:rsidR="00A67CC0" w:rsidRPr="003D6AA8" w:rsidTr="00370ABA">
        <w:trPr>
          <w:trHeight w:val="8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</w:pPr>
            <w:r w:rsidRPr="003D6AA8">
              <w:t>№ п/п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</w:pPr>
            <w:r w:rsidRPr="003D6AA8">
              <w:t>№ поезда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5D4B36" w:rsidP="003A5B31">
            <w:pPr>
              <w:spacing w:line="276" w:lineRule="auto"/>
              <w:jc w:val="center"/>
            </w:pPr>
            <w:r w:rsidRPr="003D6AA8">
              <w:t>сообщение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</w:pPr>
            <w:r w:rsidRPr="003D6AA8">
              <w:t>периодичность курсирования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B31" w:rsidRPr="003D6AA8" w:rsidRDefault="00A67CC0" w:rsidP="003A5B31">
            <w:pPr>
              <w:spacing w:line="276" w:lineRule="auto"/>
              <w:jc w:val="center"/>
            </w:pPr>
            <w:r w:rsidRPr="003D6AA8">
              <w:t>ж.д. админ</w:t>
            </w:r>
            <w:r w:rsidR="003A5B31" w:rsidRPr="003D6AA8">
              <w:t>истрация</w:t>
            </w:r>
          </w:p>
          <w:p w:rsidR="00A67CC0" w:rsidRPr="003D6AA8" w:rsidRDefault="00A67CC0" w:rsidP="003A5B31">
            <w:pPr>
              <w:spacing w:line="276" w:lineRule="auto"/>
              <w:jc w:val="center"/>
            </w:pPr>
            <w:r w:rsidRPr="003D6AA8">
              <w:t>обслуживания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</w:pPr>
            <w:r w:rsidRPr="003D6AA8">
              <w:t>максимально допустимое количество вагонов</w:t>
            </w:r>
          </w:p>
        </w:tc>
        <w:tc>
          <w:tcPr>
            <w:tcW w:w="3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</w:pPr>
            <w:r w:rsidRPr="003D6AA8">
              <w:t>П Р И М Е Ч А Н И Я</w:t>
            </w:r>
          </w:p>
        </w:tc>
      </w:tr>
      <w:tr w:rsidR="00A67CC0" w:rsidRPr="003A5B31" w:rsidTr="00370ABA">
        <w:trPr>
          <w:trHeight w:val="8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CC0" w:rsidRPr="003A5B31" w:rsidRDefault="00A67CC0" w:rsidP="00370ABA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CC0" w:rsidRPr="003A5B31" w:rsidRDefault="00A67CC0" w:rsidP="00370ABA">
            <w:pPr>
              <w:spacing w:line="276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A5B31">
              <w:rPr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CC0" w:rsidRPr="003A5B31" w:rsidRDefault="00A67CC0" w:rsidP="00370ABA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CC0" w:rsidRPr="003A5B31" w:rsidRDefault="00A67CC0" w:rsidP="00370ABA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CC0" w:rsidRPr="003A5B31" w:rsidRDefault="00A67CC0" w:rsidP="00370ABA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CC0" w:rsidRPr="003A5B31" w:rsidRDefault="00A67CC0" w:rsidP="00370ABA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CC0" w:rsidRPr="003A5B31" w:rsidRDefault="00A67CC0" w:rsidP="00370ABA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A67CC0" w:rsidRPr="003A5B31" w:rsidTr="00370ABA">
        <w:trPr>
          <w:trHeight w:val="390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7CC0" w:rsidRPr="003A5B31" w:rsidRDefault="00A67CC0" w:rsidP="00370AB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3A5B31">
              <w:rPr>
                <w:i/>
                <w:iCs/>
                <w:sz w:val="28"/>
                <w:szCs w:val="28"/>
              </w:rPr>
              <w:t>О   Б   Р   А   З   Е   Ц</w:t>
            </w:r>
          </w:p>
        </w:tc>
      </w:tr>
      <w:tr w:rsidR="00A67CC0" w:rsidRPr="003D6AA8" w:rsidTr="00C1390D">
        <w:trPr>
          <w:trHeight w:val="434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3D6AA8">
              <w:rPr>
                <w:b/>
                <w:bCs/>
                <w:sz w:val="26"/>
                <w:szCs w:val="26"/>
              </w:rPr>
              <w:t>38 / 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Баку – Тбилиси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круглогодично ежедневно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АЗ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12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A67CC0" w:rsidRPr="003A5B31" w:rsidTr="00E43C4C">
        <w:trPr>
          <w:trHeight w:val="456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3A5B31">
              <w:rPr>
                <w:b/>
                <w:bCs/>
                <w:sz w:val="28"/>
                <w:szCs w:val="28"/>
              </w:rPr>
              <w:t>ПОЕЗДА   СОВМЕСТНОГО   ФОРМИРОВАНИЯ</w:t>
            </w:r>
          </w:p>
        </w:tc>
      </w:tr>
      <w:tr w:rsidR="00A67CC0" w:rsidRPr="003D6AA8" w:rsidTr="00C1390D">
        <w:trPr>
          <w:trHeight w:val="718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3D6AA8">
              <w:rPr>
                <w:b/>
                <w:bCs/>
                <w:sz w:val="26"/>
                <w:szCs w:val="26"/>
              </w:rPr>
              <w:t>2 /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Киев – Москва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круглогодично ежедневно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УЗ + РЖД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УЗ – 15</w:t>
            </w:r>
          </w:p>
          <w:p w:rsidR="00A67CC0" w:rsidRPr="003D6AA8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РЖД – 16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CC0" w:rsidRPr="003D6AA8" w:rsidRDefault="00A67CC0" w:rsidP="00370ABA">
            <w:pPr>
              <w:spacing w:line="276" w:lineRule="auto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фирменный</w:t>
            </w:r>
            <w:r w:rsidRPr="003D6AA8">
              <w:rPr>
                <w:sz w:val="26"/>
                <w:szCs w:val="26"/>
              </w:rPr>
              <w:br/>
              <w:t>УЗ – «Столичний Експрес»</w:t>
            </w:r>
            <w:r w:rsidRPr="003D6AA8">
              <w:rPr>
                <w:sz w:val="26"/>
                <w:szCs w:val="26"/>
              </w:rPr>
              <w:br/>
              <w:t xml:space="preserve">РЖД </w:t>
            </w:r>
            <w:r w:rsidR="00370ABA">
              <w:rPr>
                <w:sz w:val="26"/>
                <w:szCs w:val="26"/>
              </w:rPr>
              <w:t xml:space="preserve">– </w:t>
            </w:r>
            <w:r w:rsidRPr="003D6AA8">
              <w:rPr>
                <w:sz w:val="26"/>
                <w:szCs w:val="26"/>
              </w:rPr>
              <w:t>«Столичный экспресс»</w:t>
            </w:r>
          </w:p>
        </w:tc>
      </w:tr>
      <w:tr w:rsidR="00E43C4C" w:rsidRPr="003A5B31" w:rsidTr="00E43C4C">
        <w:trPr>
          <w:trHeight w:val="692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3C4C" w:rsidRPr="003A5B31" w:rsidRDefault="00E43C4C" w:rsidP="003A5B3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3A5B31">
              <w:rPr>
                <w:b/>
                <w:bCs/>
                <w:sz w:val="28"/>
                <w:szCs w:val="28"/>
              </w:rPr>
              <w:t xml:space="preserve">ПОЕЗДА,   ОБСЛУЖИВАЕМЫЕ МОТОРВАГОННЫМ ПОДВИЖНЫМ СОСТАВОМ </w:t>
            </w:r>
            <w:r w:rsidRPr="003A5B31">
              <w:rPr>
                <w:b/>
                <w:bCs/>
                <w:sz w:val="28"/>
                <w:szCs w:val="28"/>
              </w:rPr>
              <w:br/>
              <w:t>(КРОМЕ СКОРОСТНЫХ И ВЫСОКОСКОРОСТНЫХ)</w:t>
            </w:r>
          </w:p>
        </w:tc>
      </w:tr>
      <w:tr w:rsidR="00E43C4C" w:rsidRPr="003D6AA8" w:rsidTr="00370ABA">
        <w:trPr>
          <w:trHeight w:val="409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3D6AA8">
              <w:rPr>
                <w:b/>
                <w:bCs/>
                <w:sz w:val="26"/>
                <w:szCs w:val="26"/>
              </w:rPr>
              <w:t>801 / 802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Минск – Вильнюс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 xml:space="preserve">круглогодично </w:t>
            </w:r>
            <w:r w:rsidRPr="003D6AA8">
              <w:rPr>
                <w:sz w:val="26"/>
                <w:szCs w:val="26"/>
              </w:rPr>
              <w:br/>
              <w:t>2 раза в неделю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БЧ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6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43C4C" w:rsidRPr="003A5B31" w:rsidTr="00370ABA">
        <w:trPr>
          <w:trHeight w:val="373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C4C" w:rsidRPr="003A5B31" w:rsidRDefault="00E43C4C" w:rsidP="003A5B31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A5B31">
              <w:rPr>
                <w:b/>
                <w:bCs/>
                <w:color w:val="000000"/>
                <w:sz w:val="28"/>
                <w:szCs w:val="28"/>
              </w:rPr>
              <w:t>ГРУЗОПАССАЖИРСКИЕ  ПОЕЗДА</w:t>
            </w:r>
          </w:p>
        </w:tc>
      </w:tr>
      <w:tr w:rsidR="00E43C4C" w:rsidRPr="003D6AA8" w:rsidTr="00C1390D">
        <w:trPr>
          <w:trHeight w:val="44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3D6AA8">
              <w:rPr>
                <w:b/>
                <w:bCs/>
                <w:sz w:val="26"/>
                <w:szCs w:val="26"/>
              </w:rPr>
              <w:t>966 / 965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Черновцы – Ларга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круглогодично</w:t>
            </w:r>
            <w:r w:rsidRPr="003D6AA8">
              <w:rPr>
                <w:sz w:val="26"/>
                <w:szCs w:val="26"/>
              </w:rPr>
              <w:br/>
              <w:t>ежедневно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УЗ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D6AA8">
              <w:rPr>
                <w:sz w:val="26"/>
                <w:szCs w:val="26"/>
              </w:rPr>
              <w:t>2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C4C" w:rsidRPr="003D6AA8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A67CC0" w:rsidRPr="003A5B31" w:rsidRDefault="00A67CC0" w:rsidP="003A5B31">
      <w:pPr>
        <w:spacing w:line="276" w:lineRule="auto"/>
        <w:jc w:val="both"/>
        <w:rPr>
          <w:strike/>
          <w:sz w:val="28"/>
          <w:szCs w:val="28"/>
        </w:rPr>
      </w:pPr>
    </w:p>
    <w:p w:rsidR="00DC6EDD" w:rsidRDefault="00DC6EDD" w:rsidP="003A5B31">
      <w:pPr>
        <w:spacing w:line="276" w:lineRule="auto"/>
        <w:jc w:val="right"/>
        <w:rPr>
          <w:sz w:val="28"/>
          <w:szCs w:val="28"/>
        </w:rPr>
      </w:pPr>
    </w:p>
    <w:p w:rsidR="00DC6EDD" w:rsidRDefault="00DC6EDD" w:rsidP="003A5B31">
      <w:pPr>
        <w:spacing w:line="276" w:lineRule="auto"/>
        <w:jc w:val="right"/>
        <w:rPr>
          <w:sz w:val="28"/>
          <w:szCs w:val="28"/>
        </w:rPr>
      </w:pPr>
    </w:p>
    <w:p w:rsidR="003A5B31" w:rsidRPr="003A5B31" w:rsidRDefault="003A5B31" w:rsidP="003A5B31">
      <w:pPr>
        <w:spacing w:line="276" w:lineRule="auto"/>
        <w:jc w:val="right"/>
        <w:rPr>
          <w:sz w:val="28"/>
          <w:szCs w:val="28"/>
        </w:rPr>
      </w:pPr>
      <w:r w:rsidRPr="003A5B3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3A5B31" w:rsidRPr="003A5B31" w:rsidRDefault="003A5B31" w:rsidP="0089171F">
      <w:pPr>
        <w:spacing w:line="276" w:lineRule="auto"/>
        <w:ind w:left="10773"/>
        <w:jc w:val="both"/>
      </w:pPr>
      <w:r w:rsidRPr="003A5B31">
        <w:t xml:space="preserve">к </w:t>
      </w:r>
      <w:r w:rsidR="0089171F">
        <w:t xml:space="preserve"> </w:t>
      </w:r>
      <w:r w:rsidRPr="003A5B31">
        <w:t>Порядку управления маршрутами</w:t>
      </w:r>
    </w:p>
    <w:p w:rsidR="003A5B31" w:rsidRPr="003A5B31" w:rsidRDefault="003A5B31" w:rsidP="0089171F">
      <w:pPr>
        <w:spacing w:line="276" w:lineRule="auto"/>
        <w:ind w:left="10773"/>
        <w:jc w:val="both"/>
      </w:pPr>
      <w:r w:rsidRPr="003A5B31">
        <w:t>международного</w:t>
      </w:r>
      <w:r w:rsidR="00DE77DF">
        <w:t xml:space="preserve"> </w:t>
      </w:r>
      <w:r w:rsidRPr="003A5B31">
        <w:t xml:space="preserve"> пассажирского</w:t>
      </w:r>
    </w:p>
    <w:p w:rsidR="003A5B31" w:rsidRPr="003A5B31" w:rsidRDefault="003A5B31" w:rsidP="0089171F">
      <w:pPr>
        <w:spacing w:line="276" w:lineRule="auto"/>
        <w:ind w:left="10773"/>
        <w:jc w:val="both"/>
      </w:pPr>
      <w:r w:rsidRPr="003A5B31">
        <w:t xml:space="preserve">железнодорожного </w:t>
      </w:r>
      <w:r w:rsidR="00DE77DF">
        <w:t xml:space="preserve"> </w:t>
      </w:r>
      <w:r w:rsidRPr="003A5B31">
        <w:t>сообщения</w:t>
      </w:r>
    </w:p>
    <w:p w:rsidR="00A67CC0" w:rsidRDefault="00A67CC0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p w:rsidR="00DE77DF" w:rsidRPr="003A5B31" w:rsidRDefault="00DE77DF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tbl>
      <w:tblPr>
        <w:tblW w:w="14655" w:type="dxa"/>
        <w:tblInd w:w="93" w:type="dxa"/>
        <w:tblLook w:val="04A0"/>
      </w:tblPr>
      <w:tblGrid>
        <w:gridCol w:w="573"/>
        <w:gridCol w:w="2117"/>
        <w:gridCol w:w="1788"/>
        <w:gridCol w:w="1017"/>
        <w:gridCol w:w="1855"/>
        <w:gridCol w:w="1901"/>
        <w:gridCol w:w="2803"/>
        <w:gridCol w:w="2601"/>
      </w:tblGrid>
      <w:tr w:rsidR="00A67CC0" w:rsidRPr="003A5B31" w:rsidTr="00A67CC0">
        <w:trPr>
          <w:trHeight w:val="1320"/>
        </w:trPr>
        <w:tc>
          <w:tcPr>
            <w:tcW w:w="146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3C4C" w:rsidRPr="003A5B31" w:rsidRDefault="00A67CC0" w:rsidP="003A5B3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3A5B31">
              <w:rPr>
                <w:b/>
                <w:bCs/>
                <w:sz w:val="28"/>
                <w:szCs w:val="28"/>
              </w:rPr>
              <w:t xml:space="preserve">СВОД </w:t>
            </w:r>
            <w:r w:rsidRPr="003A5B31">
              <w:rPr>
                <w:b/>
                <w:bCs/>
                <w:sz w:val="28"/>
                <w:szCs w:val="28"/>
              </w:rPr>
              <w:br/>
              <w:t>прицепных</w:t>
            </w:r>
            <w:r w:rsidR="00697577" w:rsidRPr="003A5B31">
              <w:rPr>
                <w:b/>
                <w:bCs/>
                <w:sz w:val="28"/>
                <w:szCs w:val="28"/>
              </w:rPr>
              <w:t xml:space="preserve"> и</w:t>
            </w:r>
            <w:r w:rsidRPr="003A5B31">
              <w:rPr>
                <w:b/>
                <w:bCs/>
                <w:sz w:val="28"/>
                <w:szCs w:val="28"/>
              </w:rPr>
              <w:t xml:space="preserve"> беспересадочных вагонов</w:t>
            </w:r>
          </w:p>
          <w:p w:rsidR="00A67CC0" w:rsidRDefault="00A67CC0" w:rsidP="003A5B3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3A5B31">
              <w:rPr>
                <w:b/>
                <w:bCs/>
                <w:sz w:val="28"/>
                <w:szCs w:val="28"/>
              </w:rPr>
              <w:t>на  ___________ год</w:t>
            </w:r>
          </w:p>
          <w:p w:rsidR="00DE77DF" w:rsidRPr="003A5B31" w:rsidRDefault="00DE77DF" w:rsidP="003A5B3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67CC0" w:rsidRPr="0089171F" w:rsidTr="0089171F">
        <w:trPr>
          <w:trHeight w:val="100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89171F">
            <w:pPr>
              <w:spacing w:line="276" w:lineRule="auto"/>
              <w:jc w:val="center"/>
              <w:rPr>
                <w:iCs/>
              </w:rPr>
            </w:pPr>
            <w:r w:rsidRPr="0089171F">
              <w:rPr>
                <w:iCs/>
              </w:rPr>
              <w:t>№ п/п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iCs/>
                <w:color w:val="000000"/>
              </w:rPr>
            </w:pPr>
            <w:r w:rsidRPr="0089171F">
              <w:rPr>
                <w:iCs/>
                <w:color w:val="000000"/>
              </w:rPr>
              <w:t>сообщение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0E" w:rsidRPr="003D6AA8" w:rsidRDefault="00247D0E" w:rsidP="00247D0E">
            <w:pPr>
              <w:spacing w:line="276" w:lineRule="auto"/>
              <w:jc w:val="center"/>
            </w:pPr>
            <w:r w:rsidRPr="003D6AA8">
              <w:t>ж.д. администрация</w:t>
            </w:r>
          </w:p>
          <w:p w:rsidR="00A67CC0" w:rsidRPr="0089171F" w:rsidRDefault="00247D0E" w:rsidP="00247D0E">
            <w:pPr>
              <w:spacing w:line="276" w:lineRule="auto"/>
              <w:jc w:val="center"/>
              <w:rPr>
                <w:iCs/>
                <w:color w:val="000000"/>
              </w:rPr>
            </w:pPr>
            <w:r w:rsidRPr="003D6AA8">
              <w:t>обслуживания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iCs/>
                <w:color w:val="000000"/>
              </w:rPr>
            </w:pPr>
            <w:r w:rsidRPr="0089171F">
              <w:rPr>
                <w:iCs/>
                <w:color w:val="000000"/>
              </w:rPr>
              <w:t>кол-во вагонов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iCs/>
                <w:color w:val="000000"/>
              </w:rPr>
            </w:pPr>
            <w:r w:rsidRPr="0089171F">
              <w:rPr>
                <w:iCs/>
                <w:color w:val="000000"/>
              </w:rPr>
              <w:t>периодичность курсирования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iCs/>
                <w:color w:val="000000"/>
              </w:rPr>
            </w:pPr>
            <w:r w:rsidRPr="0089171F">
              <w:rPr>
                <w:iCs/>
                <w:color w:val="000000"/>
              </w:rPr>
              <w:t xml:space="preserve">станции прицепки </w:t>
            </w:r>
            <w:r w:rsidRPr="0089171F">
              <w:rPr>
                <w:iCs/>
                <w:color w:val="000000"/>
              </w:rPr>
              <w:br/>
              <w:t>и переприцепки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iCs/>
                <w:color w:val="000000"/>
              </w:rPr>
            </w:pPr>
            <w:r w:rsidRPr="0089171F">
              <w:rPr>
                <w:iCs/>
                <w:color w:val="000000"/>
              </w:rPr>
              <w:t xml:space="preserve">№№ </w:t>
            </w:r>
            <w:r w:rsidR="0089171F">
              <w:rPr>
                <w:iCs/>
                <w:color w:val="000000"/>
              </w:rPr>
              <w:t xml:space="preserve"> </w:t>
            </w:r>
            <w:r w:rsidRPr="0089171F">
              <w:rPr>
                <w:iCs/>
                <w:color w:val="000000"/>
              </w:rPr>
              <w:t xml:space="preserve">поездов </w:t>
            </w:r>
            <w:r w:rsidRPr="0089171F">
              <w:rPr>
                <w:iCs/>
                <w:color w:val="000000"/>
              </w:rPr>
              <w:br/>
              <w:t>на всем маршруте следования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iCs/>
                <w:color w:val="000000"/>
              </w:rPr>
            </w:pPr>
            <w:r w:rsidRPr="0089171F">
              <w:rPr>
                <w:iCs/>
                <w:color w:val="000000"/>
              </w:rPr>
              <w:t>ПРИМЕЧАНИЯ</w:t>
            </w:r>
          </w:p>
        </w:tc>
      </w:tr>
      <w:tr w:rsidR="00A67CC0" w:rsidRPr="00F10C6E" w:rsidTr="00E43C4C">
        <w:trPr>
          <w:trHeight w:val="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F10C6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10C6E">
              <w:rPr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10C6E">
              <w:rPr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10C6E">
              <w:rPr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10C6E">
              <w:rPr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10C6E">
              <w:rPr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10C6E">
              <w:rPr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10C6E">
              <w:rPr>
                <w:i/>
                <w:iCs/>
                <w:color w:val="000000"/>
                <w:sz w:val="16"/>
                <w:szCs w:val="16"/>
              </w:rPr>
              <w:t>8</w:t>
            </w:r>
          </w:p>
        </w:tc>
      </w:tr>
      <w:tr w:rsidR="00A67CC0" w:rsidRPr="003A5B31" w:rsidTr="00A67CC0">
        <w:trPr>
          <w:trHeight w:val="420"/>
        </w:trPr>
        <w:tc>
          <w:tcPr>
            <w:tcW w:w="1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3A5B31">
              <w:rPr>
                <w:i/>
                <w:iCs/>
                <w:sz w:val="28"/>
                <w:szCs w:val="28"/>
              </w:rPr>
              <w:t>О   Б   Р   А   З   Е   Ц</w:t>
            </w:r>
          </w:p>
        </w:tc>
      </w:tr>
      <w:tr w:rsidR="00A67CC0" w:rsidRPr="0089171F" w:rsidTr="00E43C4C">
        <w:trPr>
          <w:trHeight w:val="7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Барановичи – Мурманск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БЧ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по указанию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Орша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658, 662-66 /</w:t>
            </w:r>
            <w:r w:rsidRPr="0089171F">
              <w:rPr>
                <w:sz w:val="26"/>
                <w:szCs w:val="26"/>
              </w:rPr>
              <w:br/>
              <w:t>65-657, 661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E43C4C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летний период</w:t>
            </w:r>
          </w:p>
        </w:tc>
      </w:tr>
      <w:tr w:rsidR="00A67CC0" w:rsidRPr="003A5B31" w:rsidTr="00A67CC0">
        <w:trPr>
          <w:trHeight w:val="960"/>
        </w:trPr>
        <w:tc>
          <w:tcPr>
            <w:tcW w:w="1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A5B31" w:rsidRDefault="0089171F" w:rsidP="0089171F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</w:t>
            </w:r>
            <w:r w:rsidR="00A67CC0" w:rsidRPr="003A5B31">
              <w:rPr>
                <w:b/>
                <w:bCs/>
                <w:sz w:val="28"/>
                <w:szCs w:val="28"/>
              </w:rPr>
              <w:t>очтово</w:t>
            </w:r>
            <w:r>
              <w:rPr>
                <w:b/>
                <w:bCs/>
                <w:sz w:val="28"/>
                <w:szCs w:val="28"/>
              </w:rPr>
              <w:t>-</w:t>
            </w:r>
            <w:r w:rsidR="00A67CC0" w:rsidRPr="003A5B31">
              <w:rPr>
                <w:b/>
                <w:bCs/>
                <w:sz w:val="28"/>
                <w:szCs w:val="28"/>
              </w:rPr>
              <w:t>багажные вагоны</w:t>
            </w:r>
          </w:p>
        </w:tc>
      </w:tr>
      <w:tr w:rsidR="00A67CC0" w:rsidRPr="00F10C6E" w:rsidTr="00E43C4C">
        <w:trPr>
          <w:trHeight w:val="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F10C6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F10C6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F10C6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F10C6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F10C6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F10C6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F10C6E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F10C6E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F10C6E">
              <w:rPr>
                <w:i/>
                <w:iCs/>
                <w:sz w:val="16"/>
                <w:szCs w:val="16"/>
              </w:rPr>
              <w:t>8</w:t>
            </w:r>
          </w:p>
        </w:tc>
      </w:tr>
      <w:tr w:rsidR="00A67CC0" w:rsidRPr="0089171F" w:rsidTr="00E43C4C">
        <w:trPr>
          <w:trHeight w:val="65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Брест – Москва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БЧ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2 раза в месяц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Брест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96 / 95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89171F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9171F">
              <w:rPr>
                <w:sz w:val="26"/>
                <w:szCs w:val="26"/>
              </w:rPr>
              <w:t>багажный</w:t>
            </w:r>
          </w:p>
        </w:tc>
      </w:tr>
    </w:tbl>
    <w:p w:rsidR="00A67CC0" w:rsidRPr="003A5B31" w:rsidRDefault="00A67CC0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p w:rsidR="00A67CC0" w:rsidRPr="003A5B31" w:rsidRDefault="00A67CC0" w:rsidP="003A5B31">
      <w:pPr>
        <w:spacing w:line="276" w:lineRule="auto"/>
        <w:jc w:val="both"/>
        <w:rPr>
          <w:strike/>
          <w:sz w:val="28"/>
          <w:szCs w:val="28"/>
        </w:rPr>
      </w:pPr>
      <w:r w:rsidRPr="003A5B31">
        <w:rPr>
          <w:strike/>
          <w:sz w:val="28"/>
          <w:szCs w:val="28"/>
        </w:rPr>
        <w:br w:type="page"/>
      </w:r>
    </w:p>
    <w:p w:rsidR="003A5B31" w:rsidRPr="003A5B31" w:rsidRDefault="003A5B31" w:rsidP="003A5B31">
      <w:pPr>
        <w:spacing w:line="276" w:lineRule="auto"/>
        <w:jc w:val="right"/>
        <w:rPr>
          <w:sz w:val="28"/>
          <w:szCs w:val="28"/>
        </w:rPr>
      </w:pPr>
      <w:r w:rsidRPr="003A5B31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</w:p>
    <w:p w:rsidR="003A5B31" w:rsidRPr="003A5B31" w:rsidRDefault="003A5B31" w:rsidP="003F1085">
      <w:pPr>
        <w:spacing w:line="276" w:lineRule="auto"/>
        <w:ind w:left="10773"/>
        <w:jc w:val="both"/>
      </w:pPr>
      <w:r w:rsidRPr="003A5B31">
        <w:t xml:space="preserve">к </w:t>
      </w:r>
      <w:r w:rsidR="003F1085">
        <w:t xml:space="preserve"> </w:t>
      </w:r>
      <w:r w:rsidRPr="003A5B31">
        <w:t>Порядку управления маршрутами</w:t>
      </w:r>
    </w:p>
    <w:p w:rsidR="003A5B31" w:rsidRPr="003A5B31" w:rsidRDefault="003A5B31" w:rsidP="003F1085">
      <w:pPr>
        <w:spacing w:line="276" w:lineRule="auto"/>
        <w:ind w:left="10773"/>
        <w:jc w:val="both"/>
      </w:pPr>
      <w:r w:rsidRPr="003A5B31">
        <w:t xml:space="preserve">международного </w:t>
      </w:r>
      <w:r w:rsidR="00DE77DF">
        <w:t xml:space="preserve"> </w:t>
      </w:r>
      <w:r w:rsidRPr="003A5B31">
        <w:t>пассажирского</w:t>
      </w:r>
    </w:p>
    <w:p w:rsidR="003A5B31" w:rsidRPr="003A5B31" w:rsidRDefault="003A5B31" w:rsidP="003F1085">
      <w:pPr>
        <w:spacing w:line="276" w:lineRule="auto"/>
        <w:ind w:left="10773"/>
        <w:jc w:val="both"/>
      </w:pPr>
      <w:r w:rsidRPr="003A5B31">
        <w:t xml:space="preserve">железнодорожного </w:t>
      </w:r>
      <w:r w:rsidR="00DE77DF">
        <w:t xml:space="preserve"> </w:t>
      </w:r>
      <w:r w:rsidRPr="003A5B31">
        <w:t>сообщения</w:t>
      </w:r>
    </w:p>
    <w:p w:rsidR="00A67CC0" w:rsidRDefault="00DE77DF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  <w:r>
        <w:rPr>
          <w:strike/>
          <w:sz w:val="28"/>
          <w:szCs w:val="28"/>
        </w:rPr>
        <w:t xml:space="preserve"> </w:t>
      </w:r>
    </w:p>
    <w:p w:rsidR="00DE77DF" w:rsidRPr="003A5B31" w:rsidRDefault="00DE77DF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tbl>
      <w:tblPr>
        <w:tblW w:w="15120" w:type="dxa"/>
        <w:jc w:val="center"/>
        <w:tblInd w:w="93" w:type="dxa"/>
        <w:tblLook w:val="04A0"/>
      </w:tblPr>
      <w:tblGrid>
        <w:gridCol w:w="584"/>
        <w:gridCol w:w="1788"/>
        <w:gridCol w:w="1224"/>
        <w:gridCol w:w="2191"/>
        <w:gridCol w:w="1973"/>
        <w:gridCol w:w="1922"/>
        <w:gridCol w:w="1651"/>
        <w:gridCol w:w="1408"/>
        <w:gridCol w:w="2379"/>
      </w:tblGrid>
      <w:tr w:rsidR="00A67CC0" w:rsidRPr="003A5B31" w:rsidTr="003A5B31">
        <w:trPr>
          <w:trHeight w:val="1980"/>
          <w:jc w:val="center"/>
        </w:trPr>
        <w:tc>
          <w:tcPr>
            <w:tcW w:w="151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77DF" w:rsidRDefault="00DE77DF" w:rsidP="003A5B3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A67CC0" w:rsidRDefault="00A67CC0" w:rsidP="003A5B3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3A5B31">
              <w:rPr>
                <w:b/>
                <w:bCs/>
                <w:sz w:val="28"/>
                <w:szCs w:val="28"/>
              </w:rPr>
              <w:t>СВОД</w:t>
            </w:r>
            <w:r w:rsidRPr="003A5B31">
              <w:rPr>
                <w:b/>
                <w:bCs/>
                <w:sz w:val="28"/>
                <w:szCs w:val="28"/>
              </w:rPr>
              <w:br/>
              <w:t xml:space="preserve"> поездов приграничного пригородного (регионального) железнодорожного сообщения</w:t>
            </w:r>
            <w:r w:rsidRPr="003A5B31">
              <w:rPr>
                <w:b/>
                <w:bCs/>
                <w:sz w:val="28"/>
                <w:szCs w:val="28"/>
              </w:rPr>
              <w:br/>
              <w:t>на __________ год</w:t>
            </w:r>
          </w:p>
          <w:p w:rsidR="00DE77DF" w:rsidRPr="003A5B31" w:rsidRDefault="00DE77DF" w:rsidP="003A5B3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67CC0" w:rsidRPr="003F1085" w:rsidTr="00247D0E">
        <w:trPr>
          <w:trHeight w:val="100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</w:pPr>
            <w:r w:rsidRPr="003F1085">
              <w:t>№ п/п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0E" w:rsidRPr="003D6AA8" w:rsidRDefault="00247D0E" w:rsidP="00247D0E">
            <w:pPr>
              <w:spacing w:line="276" w:lineRule="auto"/>
              <w:jc w:val="center"/>
            </w:pPr>
            <w:r w:rsidRPr="003D6AA8">
              <w:t>ж.д. администрация</w:t>
            </w:r>
          </w:p>
          <w:p w:rsidR="00A67CC0" w:rsidRPr="003F1085" w:rsidRDefault="00247D0E" w:rsidP="00247D0E">
            <w:pPr>
              <w:spacing w:line="276" w:lineRule="auto"/>
              <w:jc w:val="center"/>
            </w:pPr>
            <w:r w:rsidRPr="003D6AA8">
              <w:t>обслуживания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</w:pPr>
            <w:r w:rsidRPr="003F1085">
              <w:t>№ поезда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5D4B36" w:rsidP="003A5B31">
            <w:pPr>
              <w:spacing w:line="276" w:lineRule="auto"/>
              <w:jc w:val="center"/>
            </w:pPr>
            <w:r w:rsidRPr="003F1085">
              <w:t xml:space="preserve">сообщение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</w:pPr>
            <w:r w:rsidRPr="003F1085">
              <w:t>периодичность курсирования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</w:pPr>
            <w:r w:rsidRPr="003F1085">
              <w:t xml:space="preserve">наименование </w:t>
            </w:r>
            <w:r w:rsidRPr="003F1085">
              <w:br/>
              <w:t>МГСП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</w:pPr>
            <w:r w:rsidRPr="003F1085">
              <w:t>подвижной состав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</w:pPr>
            <w:r w:rsidRPr="003F1085">
              <w:t>длина поезда</w:t>
            </w:r>
            <w:r w:rsidRPr="003F1085">
              <w:br/>
              <w:t xml:space="preserve"> в вагонах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</w:pPr>
            <w:r w:rsidRPr="003F1085">
              <w:t>примечания</w:t>
            </w:r>
          </w:p>
        </w:tc>
      </w:tr>
      <w:tr w:rsidR="00A67CC0" w:rsidRPr="003A5B31" w:rsidTr="00247D0E">
        <w:trPr>
          <w:trHeight w:val="8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9</w:t>
            </w:r>
          </w:p>
        </w:tc>
      </w:tr>
      <w:tr w:rsidR="00A67CC0" w:rsidRPr="003A5B31" w:rsidTr="003A5B31">
        <w:trPr>
          <w:trHeight w:val="675"/>
          <w:jc w:val="center"/>
        </w:trPr>
        <w:tc>
          <w:tcPr>
            <w:tcW w:w="151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CC0" w:rsidRPr="003A5B31" w:rsidRDefault="00A67CC0" w:rsidP="003A5B31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3A5B31">
              <w:rPr>
                <w:i/>
                <w:iCs/>
                <w:sz w:val="28"/>
                <w:szCs w:val="28"/>
              </w:rPr>
              <w:t>О   Б   Р   А   З   Е   Ц</w:t>
            </w:r>
          </w:p>
        </w:tc>
      </w:tr>
      <w:tr w:rsidR="00A67CC0" w:rsidRPr="003F1085" w:rsidTr="00247D0E">
        <w:trPr>
          <w:trHeight w:val="90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1085">
              <w:rPr>
                <w:sz w:val="26"/>
                <w:szCs w:val="26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1085">
              <w:rPr>
                <w:sz w:val="26"/>
                <w:szCs w:val="26"/>
              </w:rPr>
              <w:t>БЧ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1085">
              <w:rPr>
                <w:sz w:val="26"/>
                <w:szCs w:val="26"/>
              </w:rPr>
              <w:t>6184 / 6183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1085">
              <w:rPr>
                <w:sz w:val="26"/>
                <w:szCs w:val="26"/>
              </w:rPr>
              <w:t>Орша – Красное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1085">
              <w:rPr>
                <w:sz w:val="26"/>
                <w:szCs w:val="26"/>
              </w:rPr>
              <w:t>ежедневно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1085">
              <w:rPr>
                <w:sz w:val="26"/>
                <w:szCs w:val="26"/>
              </w:rPr>
              <w:t>Красное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1085">
              <w:rPr>
                <w:sz w:val="26"/>
                <w:szCs w:val="26"/>
              </w:rPr>
              <w:t>дизель-поезд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1085">
              <w:rPr>
                <w:sz w:val="26"/>
                <w:szCs w:val="26"/>
              </w:rPr>
              <w:t>3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0" w:rsidRPr="003F1085" w:rsidRDefault="00A67CC0" w:rsidP="003A5B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1085">
              <w:rPr>
                <w:sz w:val="26"/>
                <w:szCs w:val="26"/>
              </w:rPr>
              <w:t>№ 6191 / 6192</w:t>
            </w:r>
            <w:r w:rsidRPr="003F1085">
              <w:rPr>
                <w:sz w:val="26"/>
                <w:szCs w:val="26"/>
              </w:rPr>
              <w:br/>
              <w:t>Смоленск–Красное</w:t>
            </w:r>
          </w:p>
        </w:tc>
      </w:tr>
    </w:tbl>
    <w:p w:rsidR="00052BA8" w:rsidRDefault="00052BA8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p w:rsidR="00052BA8" w:rsidRDefault="00052BA8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p w:rsidR="00052BA8" w:rsidRDefault="00052BA8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p w:rsidR="003F1085" w:rsidRDefault="003F1085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p w:rsidR="003F1085" w:rsidRDefault="003F1085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p w:rsidR="00052BA8" w:rsidRDefault="00052BA8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p w:rsidR="0039673F" w:rsidRDefault="0039673F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  <w:sectPr w:rsidR="0039673F" w:rsidSect="00877A3F">
          <w:headerReference w:type="default" r:id="rId14"/>
          <w:pgSz w:w="16839" w:h="11907" w:orient="landscape" w:code="9"/>
          <w:pgMar w:top="851" w:right="1134" w:bottom="1134" w:left="1134" w:header="624" w:footer="680" w:gutter="0"/>
          <w:cols w:space="708"/>
          <w:docGrid w:linePitch="360"/>
        </w:sectPr>
      </w:pPr>
    </w:p>
    <w:tbl>
      <w:tblPr>
        <w:tblpPr w:leftFromText="180" w:rightFromText="180" w:vertAnchor="text" w:horzAnchor="margin" w:tblpY="2327"/>
        <w:tblOverlap w:val="never"/>
        <w:tblW w:w="10314" w:type="dxa"/>
        <w:tblLayout w:type="fixed"/>
        <w:tblLook w:val="04A0"/>
      </w:tblPr>
      <w:tblGrid>
        <w:gridCol w:w="675"/>
        <w:gridCol w:w="993"/>
        <w:gridCol w:w="661"/>
        <w:gridCol w:w="849"/>
        <w:gridCol w:w="1325"/>
        <w:gridCol w:w="2268"/>
        <w:gridCol w:w="1559"/>
        <w:gridCol w:w="1984"/>
      </w:tblGrid>
      <w:tr w:rsidR="0039673F" w:rsidRPr="003A5B31" w:rsidTr="0039673F">
        <w:trPr>
          <w:trHeight w:val="1980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3A5B31">
              <w:rPr>
                <w:b/>
                <w:bCs/>
                <w:sz w:val="28"/>
                <w:szCs w:val="28"/>
              </w:rPr>
              <w:lastRenderedPageBreak/>
              <w:t xml:space="preserve">Протокол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A5B31">
              <w:rPr>
                <w:b/>
                <w:bCs/>
                <w:sz w:val="28"/>
                <w:szCs w:val="28"/>
              </w:rPr>
              <w:t xml:space="preserve">согласования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A5B31">
              <w:rPr>
                <w:b/>
                <w:bCs/>
                <w:sz w:val="28"/>
                <w:szCs w:val="28"/>
              </w:rPr>
              <w:t xml:space="preserve">времени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A5B31">
              <w:rPr>
                <w:b/>
                <w:bCs/>
                <w:sz w:val="28"/>
                <w:szCs w:val="28"/>
              </w:rPr>
              <w:t xml:space="preserve">перехода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A5B31">
              <w:rPr>
                <w:b/>
                <w:bCs/>
                <w:sz w:val="28"/>
                <w:szCs w:val="28"/>
              </w:rPr>
              <w:t>поездов</w:t>
            </w:r>
            <w:r w:rsidRPr="003A5B31">
              <w:rPr>
                <w:b/>
                <w:bCs/>
                <w:sz w:val="28"/>
                <w:szCs w:val="28"/>
              </w:rPr>
              <w:br/>
              <w:t>по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A5B31">
              <w:rPr>
                <w:b/>
                <w:bCs/>
                <w:sz w:val="28"/>
                <w:szCs w:val="28"/>
              </w:rPr>
              <w:t xml:space="preserve"> межгосударственному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A5B31">
              <w:rPr>
                <w:b/>
                <w:bCs/>
                <w:sz w:val="28"/>
                <w:szCs w:val="28"/>
              </w:rPr>
              <w:t xml:space="preserve">стыковому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A5B31">
              <w:rPr>
                <w:b/>
                <w:bCs/>
                <w:sz w:val="28"/>
                <w:szCs w:val="28"/>
              </w:rPr>
              <w:t xml:space="preserve">пункту </w:t>
            </w:r>
            <w:r w:rsidRPr="003A5B31">
              <w:rPr>
                <w:sz w:val="28"/>
                <w:szCs w:val="28"/>
              </w:rPr>
              <w:t>__________</w:t>
            </w:r>
            <w:r w:rsidRPr="003A5B31">
              <w:rPr>
                <w:b/>
                <w:bCs/>
                <w:sz w:val="28"/>
                <w:szCs w:val="28"/>
              </w:rPr>
              <w:br/>
              <w:t xml:space="preserve"> между  </w:t>
            </w:r>
            <w:r w:rsidRPr="003A5B31">
              <w:rPr>
                <w:sz w:val="28"/>
                <w:szCs w:val="28"/>
              </w:rPr>
              <w:t>_______</w:t>
            </w:r>
            <w:r w:rsidRPr="003A5B31">
              <w:rPr>
                <w:b/>
                <w:bCs/>
                <w:sz w:val="28"/>
                <w:szCs w:val="28"/>
              </w:rPr>
              <w:t xml:space="preserve">  и  </w:t>
            </w:r>
            <w:r w:rsidRPr="003A5B31">
              <w:rPr>
                <w:sz w:val="28"/>
                <w:szCs w:val="28"/>
              </w:rPr>
              <w:t>________</w:t>
            </w:r>
          </w:p>
        </w:tc>
      </w:tr>
      <w:tr w:rsidR="0039673F" w:rsidRPr="003A5B31" w:rsidTr="0039673F">
        <w:trPr>
          <w:trHeight w:val="720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B3C" w:rsidRDefault="006D4B3C" w:rsidP="003967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39673F" w:rsidRDefault="0039673F" w:rsidP="003967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A5B31">
              <w:rPr>
                <w:sz w:val="28"/>
                <w:szCs w:val="28"/>
              </w:rPr>
              <w:t>время  ______</w:t>
            </w:r>
          </w:p>
          <w:p w:rsidR="006D4B3C" w:rsidRDefault="006D4B3C" w:rsidP="003967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D4B3C" w:rsidRPr="003A5B31" w:rsidRDefault="006D4B3C" w:rsidP="003967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9673F" w:rsidRPr="003A5B31" w:rsidTr="00DE77DF">
        <w:trPr>
          <w:trHeight w:val="570"/>
        </w:trPr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9673F" w:rsidRPr="003F1085" w:rsidTr="00DE77DF">
        <w:trPr>
          <w:trHeight w:val="255"/>
        </w:trPr>
        <w:tc>
          <w:tcPr>
            <w:tcW w:w="450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73F" w:rsidRPr="003F1085" w:rsidRDefault="0039673F" w:rsidP="0039673F">
            <w:pPr>
              <w:spacing w:line="276" w:lineRule="auto"/>
              <w:jc w:val="center"/>
            </w:pPr>
            <w:r w:rsidRPr="003F1085">
              <w:t>список поездов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3F1085" w:rsidRDefault="0039673F" w:rsidP="0039673F">
            <w:pPr>
              <w:spacing w:line="276" w:lineRule="auto"/>
              <w:jc w:val="center"/>
            </w:pPr>
            <w:r w:rsidRPr="003F1085">
              <w:t>железнодорожная</w:t>
            </w:r>
          </w:p>
          <w:p w:rsidR="0039673F" w:rsidRPr="003F1085" w:rsidRDefault="0039673F" w:rsidP="0039673F">
            <w:pPr>
              <w:spacing w:line="276" w:lineRule="auto"/>
              <w:jc w:val="center"/>
            </w:pPr>
            <w:r w:rsidRPr="003F1085">
              <w:t>администрация формирования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3F1085" w:rsidRDefault="0039673F" w:rsidP="0039673F">
            <w:pPr>
              <w:spacing w:line="276" w:lineRule="auto"/>
              <w:jc w:val="center"/>
            </w:pPr>
            <w:r w:rsidRPr="003F1085">
              <w:t xml:space="preserve">график </w:t>
            </w:r>
            <w:r w:rsidRPr="003F1085">
              <w:br/>
            </w:r>
            <w:r w:rsidRPr="00DE77DF">
              <w:rPr>
                <w:i/>
                <w:iCs/>
                <w:sz w:val="20"/>
                <w:szCs w:val="20"/>
              </w:rPr>
              <w:t>(действующий)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73F" w:rsidRPr="003F1085" w:rsidRDefault="0039673F" w:rsidP="0039673F">
            <w:pPr>
              <w:spacing w:line="276" w:lineRule="auto"/>
              <w:jc w:val="center"/>
            </w:pPr>
            <w:r w:rsidRPr="003F1085">
              <w:t>график</w:t>
            </w:r>
            <w:r w:rsidRPr="003F1085">
              <w:br/>
            </w:r>
            <w:r w:rsidRPr="00DE77DF">
              <w:rPr>
                <w:i/>
                <w:iCs/>
                <w:sz w:val="20"/>
                <w:szCs w:val="20"/>
              </w:rPr>
              <w:t>(разрабатываемый)</w:t>
            </w:r>
          </w:p>
        </w:tc>
      </w:tr>
      <w:tr w:rsidR="0039673F" w:rsidRPr="003A5B31" w:rsidTr="00DE77DF">
        <w:trPr>
          <w:trHeight w:val="52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3F1085" w:rsidRDefault="0039673F" w:rsidP="0039673F">
            <w:pPr>
              <w:spacing w:line="276" w:lineRule="auto"/>
              <w:jc w:val="center"/>
            </w:pPr>
            <w:r w:rsidRPr="003F1085">
              <w:t>№ п/п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3F1085" w:rsidRDefault="0039673F" w:rsidP="0039673F">
            <w:pPr>
              <w:spacing w:line="276" w:lineRule="auto"/>
              <w:jc w:val="center"/>
            </w:pPr>
            <w:r w:rsidRPr="003F1085">
              <w:t>№ поезда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3F1085" w:rsidRDefault="0039673F" w:rsidP="0039673F">
            <w:pPr>
              <w:spacing w:line="276" w:lineRule="auto"/>
              <w:jc w:val="center"/>
            </w:pPr>
            <w:r w:rsidRPr="003F1085">
              <w:t>сообщение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39673F" w:rsidRPr="003A5B31" w:rsidTr="00DE77DF">
        <w:trPr>
          <w:trHeight w:val="13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i/>
                <w:iCs/>
                <w:sz w:val="16"/>
                <w:szCs w:val="16"/>
              </w:rPr>
            </w:pPr>
            <w:r w:rsidRPr="003A5B31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A5B31">
              <w:rPr>
                <w:b/>
                <w:bCs/>
                <w:i/>
                <w:iCs/>
                <w:sz w:val="16"/>
                <w:szCs w:val="16"/>
              </w:rPr>
              <w:t>6</w:t>
            </w:r>
          </w:p>
        </w:tc>
      </w:tr>
      <w:tr w:rsidR="0039673F" w:rsidRPr="003A5B31" w:rsidTr="0039673F">
        <w:trPr>
          <w:trHeight w:val="870"/>
        </w:trPr>
        <w:tc>
          <w:tcPr>
            <w:tcW w:w="10314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673F" w:rsidRPr="003A5B31" w:rsidRDefault="0039673F" w:rsidP="0039673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3A5B31">
              <w:rPr>
                <w:i/>
                <w:iCs/>
                <w:sz w:val="28"/>
                <w:szCs w:val="28"/>
              </w:rPr>
              <w:t>О   Б   Р   А   З   Е   Ц</w:t>
            </w:r>
          </w:p>
        </w:tc>
      </w:tr>
      <w:tr w:rsidR="0039673F" w:rsidRPr="00801BFD" w:rsidTr="00DE77DF">
        <w:trPr>
          <w:trHeight w:val="439"/>
        </w:trPr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801BFD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01BFD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DE77DF" w:rsidRDefault="0039673F" w:rsidP="0039673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E77DF">
              <w:rPr>
                <w:b/>
                <w:sz w:val="26"/>
                <w:szCs w:val="26"/>
              </w:rPr>
              <w:t>329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801BFD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01BFD">
              <w:rPr>
                <w:sz w:val="26"/>
                <w:szCs w:val="26"/>
              </w:rPr>
              <w:t>Куляб – Москва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801BFD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01BFD">
              <w:rPr>
                <w:sz w:val="26"/>
                <w:szCs w:val="26"/>
              </w:rPr>
              <w:t>ТДЖ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801BFD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01BFD">
              <w:rPr>
                <w:sz w:val="26"/>
                <w:szCs w:val="26"/>
              </w:rPr>
              <w:t>06.41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73F" w:rsidRPr="00801BFD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01BFD">
              <w:rPr>
                <w:sz w:val="26"/>
                <w:szCs w:val="26"/>
              </w:rPr>
              <w:t>06.49</w:t>
            </w:r>
          </w:p>
        </w:tc>
      </w:tr>
      <w:tr w:rsidR="0039673F" w:rsidRPr="00801BFD" w:rsidTr="00DE77DF">
        <w:trPr>
          <w:trHeight w:val="439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73F" w:rsidRPr="00801BFD" w:rsidRDefault="0039673F" w:rsidP="0039673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DE77DF" w:rsidRDefault="0039673F" w:rsidP="0039673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E77DF">
              <w:rPr>
                <w:b/>
                <w:sz w:val="26"/>
                <w:szCs w:val="26"/>
              </w:rPr>
              <w:t>330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801BFD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01BFD">
              <w:rPr>
                <w:sz w:val="26"/>
                <w:szCs w:val="26"/>
              </w:rPr>
              <w:t>Москва – Куляб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9673F" w:rsidRPr="00801BFD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73F" w:rsidRPr="00801BFD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01BFD">
              <w:rPr>
                <w:sz w:val="26"/>
                <w:szCs w:val="26"/>
              </w:rPr>
              <w:t>13.06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73F" w:rsidRPr="00801BFD" w:rsidRDefault="0039673F" w:rsidP="0039673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01BFD">
              <w:rPr>
                <w:sz w:val="26"/>
                <w:szCs w:val="26"/>
              </w:rPr>
              <w:t>13.01</w:t>
            </w:r>
          </w:p>
        </w:tc>
      </w:tr>
      <w:tr w:rsidR="0039673F" w:rsidRPr="003A5B31" w:rsidTr="0039673F">
        <w:trPr>
          <w:trHeight w:val="300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73F" w:rsidRDefault="0039673F" w:rsidP="0039673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9673F" w:rsidRDefault="0039673F" w:rsidP="0039673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D4B3C" w:rsidRDefault="006D4B3C" w:rsidP="0039673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9673F" w:rsidRDefault="0039673F" w:rsidP="0039673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9673F" w:rsidRPr="003A5B31" w:rsidRDefault="0039673F" w:rsidP="0039673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B31">
              <w:rPr>
                <w:sz w:val="28"/>
                <w:szCs w:val="28"/>
              </w:rPr>
              <w:t xml:space="preserve">Подписано </w:t>
            </w:r>
            <w:r w:rsidR="00DE77DF">
              <w:rPr>
                <w:sz w:val="28"/>
                <w:szCs w:val="28"/>
              </w:rPr>
              <w:t xml:space="preserve">  </w:t>
            </w:r>
            <w:r w:rsidRPr="003A5B31">
              <w:rPr>
                <w:sz w:val="28"/>
                <w:szCs w:val="28"/>
              </w:rPr>
              <w:t xml:space="preserve"> " ___ "     ___________    20__   года</w:t>
            </w:r>
          </w:p>
        </w:tc>
      </w:tr>
      <w:tr w:rsidR="0039673F" w:rsidRPr="003A5B31" w:rsidTr="0039673F">
        <w:trPr>
          <w:trHeight w:val="300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73F" w:rsidRDefault="0039673F" w:rsidP="0039673F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</w:p>
          <w:p w:rsidR="00DE77DF" w:rsidRDefault="00DE77DF" w:rsidP="0039673F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</w:p>
          <w:p w:rsidR="0039673F" w:rsidRPr="003A5B31" w:rsidRDefault="0039673F" w:rsidP="0039673F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  <w:r w:rsidRPr="003A5B31">
              <w:rPr>
                <w:sz w:val="28"/>
                <w:szCs w:val="28"/>
                <w:u w:val="single"/>
              </w:rPr>
              <w:t>___________</w:t>
            </w:r>
            <w:r w:rsidR="00DE77DF">
              <w:rPr>
                <w:sz w:val="28"/>
                <w:szCs w:val="28"/>
                <w:u w:val="single"/>
              </w:rPr>
              <w:t>___</w:t>
            </w:r>
            <w:r w:rsidRPr="003A5B31">
              <w:rPr>
                <w:sz w:val="28"/>
                <w:szCs w:val="28"/>
                <w:u w:val="single"/>
              </w:rPr>
              <w:t xml:space="preserve">_____________________________________________________             </w:t>
            </w:r>
          </w:p>
        </w:tc>
      </w:tr>
      <w:tr w:rsidR="0039673F" w:rsidRPr="003A5B31" w:rsidTr="0039673F">
        <w:trPr>
          <w:trHeight w:val="255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73F" w:rsidRPr="003A5B31" w:rsidRDefault="0039673F" w:rsidP="00DE77DF">
            <w:pPr>
              <w:tabs>
                <w:tab w:val="left" w:pos="309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3A5B31">
              <w:rPr>
                <w:sz w:val="22"/>
                <w:szCs w:val="22"/>
              </w:rPr>
              <w:t xml:space="preserve">      должность                          подпись</w:t>
            </w:r>
            <w:r w:rsidR="00DE77DF">
              <w:rPr>
                <w:sz w:val="22"/>
                <w:szCs w:val="22"/>
              </w:rPr>
              <w:t xml:space="preserve">                        </w:t>
            </w:r>
            <w:r w:rsidRPr="003A5B31">
              <w:rPr>
                <w:sz w:val="22"/>
                <w:szCs w:val="22"/>
              </w:rPr>
              <w:t xml:space="preserve">                            фамилия  разборчиво</w:t>
            </w:r>
          </w:p>
        </w:tc>
      </w:tr>
      <w:tr w:rsidR="0039673F" w:rsidRPr="003A5B31" w:rsidTr="0039673F">
        <w:trPr>
          <w:trHeight w:val="300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73F" w:rsidRDefault="0039673F" w:rsidP="0039673F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</w:p>
          <w:p w:rsidR="0039673F" w:rsidRDefault="0039673F" w:rsidP="0039673F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</w:p>
          <w:p w:rsidR="0039673F" w:rsidRPr="003A5B31" w:rsidRDefault="0039673F" w:rsidP="0039673F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  <w:r w:rsidRPr="003A5B31">
              <w:rPr>
                <w:sz w:val="28"/>
                <w:szCs w:val="28"/>
                <w:u w:val="single"/>
              </w:rPr>
              <w:t>_______________________________</w:t>
            </w:r>
            <w:r w:rsidR="00DE77DF">
              <w:rPr>
                <w:sz w:val="28"/>
                <w:szCs w:val="28"/>
                <w:u w:val="single"/>
              </w:rPr>
              <w:t>___</w:t>
            </w:r>
            <w:r w:rsidRPr="003A5B31">
              <w:rPr>
                <w:sz w:val="28"/>
                <w:szCs w:val="28"/>
                <w:u w:val="single"/>
              </w:rPr>
              <w:t xml:space="preserve">_________________________________             </w:t>
            </w:r>
          </w:p>
        </w:tc>
      </w:tr>
      <w:tr w:rsidR="0039673F" w:rsidRPr="003A5B31" w:rsidTr="0039673F">
        <w:trPr>
          <w:trHeight w:val="255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673F" w:rsidRPr="003A5B31" w:rsidRDefault="0039673F" w:rsidP="00DE77DF">
            <w:pPr>
              <w:tabs>
                <w:tab w:val="left" w:pos="510"/>
                <w:tab w:val="left" w:pos="2985"/>
                <w:tab w:val="left" w:pos="6915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3A5B31">
              <w:rPr>
                <w:sz w:val="22"/>
                <w:szCs w:val="22"/>
              </w:rPr>
              <w:t xml:space="preserve">      должность                   </w:t>
            </w:r>
            <w:r w:rsidR="00DE77DF">
              <w:rPr>
                <w:sz w:val="22"/>
                <w:szCs w:val="22"/>
              </w:rPr>
              <w:t xml:space="preserve"> </w:t>
            </w:r>
            <w:r w:rsidRPr="003A5B31">
              <w:rPr>
                <w:sz w:val="22"/>
                <w:szCs w:val="22"/>
              </w:rPr>
              <w:t xml:space="preserve">      </w:t>
            </w:r>
            <w:r w:rsidR="00DE77DF">
              <w:rPr>
                <w:sz w:val="22"/>
                <w:szCs w:val="22"/>
              </w:rPr>
              <w:t xml:space="preserve">подпись </w:t>
            </w:r>
            <w:r w:rsidRPr="003A5B31">
              <w:rPr>
                <w:sz w:val="22"/>
                <w:szCs w:val="22"/>
              </w:rPr>
              <w:t xml:space="preserve">                          </w:t>
            </w:r>
            <w:r w:rsidR="00DE77DF">
              <w:rPr>
                <w:sz w:val="22"/>
                <w:szCs w:val="22"/>
              </w:rPr>
              <w:t xml:space="preserve">                       </w:t>
            </w:r>
            <w:r w:rsidRPr="003A5B31">
              <w:rPr>
                <w:sz w:val="22"/>
                <w:szCs w:val="22"/>
              </w:rPr>
              <w:t xml:space="preserve">  фамилия  разборчиво</w:t>
            </w:r>
          </w:p>
        </w:tc>
      </w:tr>
    </w:tbl>
    <w:p w:rsidR="00052BA8" w:rsidRDefault="00052BA8" w:rsidP="003A5B31">
      <w:pPr>
        <w:tabs>
          <w:tab w:val="num" w:pos="900"/>
        </w:tabs>
        <w:spacing w:line="276" w:lineRule="auto"/>
        <w:ind w:firstLine="720"/>
        <w:jc w:val="both"/>
        <w:rPr>
          <w:strike/>
          <w:sz w:val="28"/>
          <w:szCs w:val="28"/>
        </w:rPr>
      </w:pPr>
    </w:p>
    <w:p w:rsidR="00052BA8" w:rsidRDefault="00052BA8" w:rsidP="00052BA8">
      <w:pPr>
        <w:spacing w:line="276" w:lineRule="auto"/>
        <w:jc w:val="right"/>
        <w:rPr>
          <w:sz w:val="28"/>
          <w:szCs w:val="28"/>
        </w:rPr>
      </w:pPr>
      <w:r w:rsidRPr="003A5B31">
        <w:rPr>
          <w:sz w:val="28"/>
          <w:szCs w:val="28"/>
        </w:rPr>
        <w:t>Приложение № 5</w:t>
      </w:r>
    </w:p>
    <w:p w:rsidR="0039673F" w:rsidRPr="00DE77DF" w:rsidRDefault="0039673F" w:rsidP="006D4B3C">
      <w:pPr>
        <w:tabs>
          <w:tab w:val="left" w:pos="5812"/>
        </w:tabs>
        <w:spacing w:line="276" w:lineRule="auto"/>
        <w:ind w:left="6379"/>
        <w:jc w:val="both"/>
      </w:pPr>
      <w:r w:rsidRPr="00DE77DF">
        <w:t xml:space="preserve">к </w:t>
      </w:r>
      <w:r w:rsidR="00DE77DF">
        <w:t xml:space="preserve"> </w:t>
      </w:r>
      <w:r w:rsidRPr="00DE77DF">
        <w:t>Порядку управления маршрутами</w:t>
      </w:r>
    </w:p>
    <w:p w:rsidR="0039673F" w:rsidRPr="00DE77DF" w:rsidRDefault="0039673F" w:rsidP="006D4B3C">
      <w:pPr>
        <w:tabs>
          <w:tab w:val="left" w:pos="5812"/>
        </w:tabs>
        <w:spacing w:line="276" w:lineRule="auto"/>
        <w:ind w:left="6379"/>
        <w:jc w:val="both"/>
      </w:pPr>
      <w:r w:rsidRPr="00DE77DF">
        <w:t xml:space="preserve"> международного </w:t>
      </w:r>
      <w:r w:rsidR="00DE77DF">
        <w:t xml:space="preserve"> </w:t>
      </w:r>
      <w:r w:rsidRPr="00DE77DF">
        <w:t xml:space="preserve">пассажирского </w:t>
      </w:r>
    </w:p>
    <w:p w:rsidR="0039673F" w:rsidRPr="00DE77DF" w:rsidRDefault="0039673F" w:rsidP="006D4B3C">
      <w:pPr>
        <w:tabs>
          <w:tab w:val="left" w:pos="5812"/>
        </w:tabs>
        <w:spacing w:line="276" w:lineRule="auto"/>
        <w:ind w:left="6379"/>
        <w:jc w:val="both"/>
      </w:pPr>
      <w:r w:rsidRPr="00DE77DF">
        <w:t xml:space="preserve">железнодорожного </w:t>
      </w:r>
      <w:r w:rsidR="00DE77DF">
        <w:t xml:space="preserve"> </w:t>
      </w:r>
      <w:r w:rsidRPr="00DE77DF">
        <w:t>сообщения</w:t>
      </w:r>
    </w:p>
    <w:p w:rsidR="00052BA8" w:rsidRPr="003A5B31" w:rsidRDefault="00052BA8" w:rsidP="00052BA8">
      <w:pPr>
        <w:tabs>
          <w:tab w:val="num" w:pos="900"/>
        </w:tabs>
        <w:spacing w:line="276" w:lineRule="auto"/>
        <w:jc w:val="both"/>
        <w:rPr>
          <w:strike/>
          <w:sz w:val="28"/>
          <w:szCs w:val="28"/>
        </w:rPr>
        <w:sectPr w:rsidR="00052BA8" w:rsidRPr="003A5B31" w:rsidSect="006D4B3C">
          <w:pgSz w:w="11907" w:h="16839" w:code="9"/>
          <w:pgMar w:top="1134" w:right="850" w:bottom="1134" w:left="851" w:header="624" w:footer="680" w:gutter="0"/>
          <w:cols w:space="708"/>
          <w:docGrid w:linePitch="360"/>
        </w:sectPr>
      </w:pPr>
    </w:p>
    <w:p w:rsidR="00ED6677" w:rsidRPr="00052BA8" w:rsidRDefault="00ED6677" w:rsidP="006D4B3C">
      <w:pPr>
        <w:tabs>
          <w:tab w:val="left" w:pos="7967"/>
        </w:tabs>
        <w:rPr>
          <w:sz w:val="28"/>
          <w:szCs w:val="28"/>
        </w:rPr>
      </w:pPr>
    </w:p>
    <w:sectPr w:rsidR="00ED6677" w:rsidRPr="00052BA8" w:rsidSect="00052BA8">
      <w:headerReference w:type="first" r:id="rId15"/>
      <w:pgSz w:w="11907" w:h="16839" w:code="9"/>
      <w:pgMar w:top="1134" w:right="851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A2A" w:rsidRDefault="00EE6A2A" w:rsidP="00DF4B08">
      <w:r>
        <w:separator/>
      </w:r>
    </w:p>
  </w:endnote>
  <w:endnote w:type="continuationSeparator" w:id="0">
    <w:p w:rsidR="00EE6A2A" w:rsidRDefault="00EE6A2A" w:rsidP="00DF4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038" w:rsidRDefault="00C4303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5532"/>
      <w:docPartObj>
        <w:docPartGallery w:val="Page Numbers (Bottom of Page)"/>
        <w:docPartUnique/>
      </w:docPartObj>
    </w:sdtPr>
    <w:sdtContent>
      <w:p w:rsidR="00C43038" w:rsidRDefault="00315369">
        <w:pPr>
          <w:pStyle w:val="a8"/>
          <w:jc w:val="right"/>
        </w:pPr>
        <w:r>
          <w:fldChar w:fldCharType="begin"/>
        </w:r>
        <w:r w:rsidR="007105CE">
          <w:instrText xml:space="preserve"> PAGE   \* MERGEFORMAT </w:instrText>
        </w:r>
        <w:r>
          <w:fldChar w:fldCharType="separate"/>
        </w:r>
        <w:r w:rsidR="00D41C7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43038" w:rsidRDefault="00C43038" w:rsidP="0044274F">
    <w:pPr>
      <w:pStyle w:val="a8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038" w:rsidRDefault="00C43038" w:rsidP="00052BA8">
    <w:pPr>
      <w:pStyle w:val="a8"/>
      <w:tabs>
        <w:tab w:val="clear" w:pos="4677"/>
        <w:tab w:val="clear" w:pos="9355"/>
        <w:tab w:val="left" w:pos="-142"/>
        <w:tab w:val="decimal" w:pos="0"/>
        <w:tab w:val="left" w:pos="12616"/>
        <w:tab w:val="left" w:pos="12758"/>
        <w:tab w:val="right" w:pos="14034"/>
      </w:tabs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A2A" w:rsidRDefault="00EE6A2A" w:rsidP="00DF4B08">
      <w:r>
        <w:separator/>
      </w:r>
    </w:p>
  </w:footnote>
  <w:footnote w:type="continuationSeparator" w:id="0">
    <w:p w:rsidR="00EE6A2A" w:rsidRDefault="00EE6A2A" w:rsidP="00DF4B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038" w:rsidRDefault="00C4303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038" w:rsidRDefault="00C4303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038" w:rsidRDefault="00C43038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038" w:rsidRDefault="00C43038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038" w:rsidRPr="00052BA8" w:rsidRDefault="00C43038" w:rsidP="00052BA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6EB"/>
    <w:multiLevelType w:val="multilevel"/>
    <w:tmpl w:val="612083BA"/>
    <w:lvl w:ilvl="0">
      <w:start w:val="1"/>
      <w:numFmt w:val="decimal"/>
      <w:lvlText w:val="%1."/>
      <w:lvlJc w:val="left"/>
      <w:pPr>
        <w:ind w:left="1110" w:hanging="11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10" w:hanging="11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5535EA1"/>
    <w:multiLevelType w:val="hybridMultilevel"/>
    <w:tmpl w:val="C824856E"/>
    <w:lvl w:ilvl="0" w:tplc="FDF8C67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852546B"/>
    <w:multiLevelType w:val="multilevel"/>
    <w:tmpl w:val="77043D4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1624"/>
        </w:tabs>
        <w:ind w:left="1624" w:hanging="55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9"/>
        </w:tabs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49"/>
        </w:tabs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9"/>
        </w:tabs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9"/>
        </w:tabs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9"/>
        </w:tabs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9"/>
        </w:tabs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9"/>
        </w:tabs>
        <w:ind w:left="3229" w:hanging="2160"/>
      </w:pPr>
      <w:rPr>
        <w:rFonts w:cs="Times New Roman" w:hint="default"/>
      </w:rPr>
    </w:lvl>
  </w:abstractNum>
  <w:abstractNum w:abstractNumId="3">
    <w:nsid w:val="0ABC7DA3"/>
    <w:multiLevelType w:val="hybridMultilevel"/>
    <w:tmpl w:val="0A3E2C9C"/>
    <w:lvl w:ilvl="0" w:tplc="B732A9B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86680"/>
    <w:multiLevelType w:val="hybridMultilevel"/>
    <w:tmpl w:val="5CDA95F6"/>
    <w:lvl w:ilvl="0" w:tplc="6FA2135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6690D"/>
    <w:multiLevelType w:val="hybridMultilevel"/>
    <w:tmpl w:val="6548ED0E"/>
    <w:lvl w:ilvl="0" w:tplc="CFF2F0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627FC"/>
    <w:multiLevelType w:val="multilevel"/>
    <w:tmpl w:val="8D00A7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6E0431"/>
    <w:multiLevelType w:val="multilevel"/>
    <w:tmpl w:val="E94EE08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2077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cs="Times New Roman" w:hint="default"/>
      </w:rPr>
    </w:lvl>
  </w:abstractNum>
  <w:abstractNum w:abstractNumId="8">
    <w:nsid w:val="253B07EE"/>
    <w:multiLevelType w:val="multilevel"/>
    <w:tmpl w:val="A8460DBA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765"/>
        </w:tabs>
        <w:ind w:left="765" w:hanging="555"/>
      </w:pPr>
      <w:rPr>
        <w:rFonts w:cs="Times New Roman" w:hint="default"/>
        <w:u w:val="none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490"/>
        </w:tabs>
        <w:ind w:left="249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270"/>
        </w:tabs>
        <w:ind w:left="327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2160"/>
      </w:pPr>
      <w:rPr>
        <w:rFonts w:cs="Times New Roman" w:hint="default"/>
        <w:u w:val="none"/>
      </w:rPr>
    </w:lvl>
  </w:abstractNum>
  <w:abstractNum w:abstractNumId="9">
    <w:nsid w:val="25992072"/>
    <w:multiLevelType w:val="hybridMultilevel"/>
    <w:tmpl w:val="22660E6C"/>
    <w:lvl w:ilvl="0" w:tplc="276CB2B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453F6C"/>
    <w:multiLevelType w:val="hybridMultilevel"/>
    <w:tmpl w:val="487889A4"/>
    <w:lvl w:ilvl="0" w:tplc="DB363962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045CF"/>
    <w:multiLevelType w:val="multilevel"/>
    <w:tmpl w:val="923A3BE6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F1D27B7"/>
    <w:multiLevelType w:val="multilevel"/>
    <w:tmpl w:val="C6540984"/>
    <w:lvl w:ilvl="0">
      <w:start w:val="1"/>
      <w:numFmt w:val="decimal"/>
      <w:lvlText w:val="%1."/>
      <w:lvlJc w:val="left"/>
      <w:pPr>
        <w:ind w:left="1693" w:hanging="1125"/>
      </w:pPr>
      <w:rPr>
        <w:rFonts w:cs="Times New Roman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3">
    <w:nsid w:val="30A606CD"/>
    <w:multiLevelType w:val="multilevel"/>
    <w:tmpl w:val="FB548008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94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cs="Times New Roman" w:hint="default"/>
      </w:rPr>
    </w:lvl>
  </w:abstractNum>
  <w:abstractNum w:abstractNumId="14">
    <w:nsid w:val="311A7928"/>
    <w:multiLevelType w:val="multilevel"/>
    <w:tmpl w:val="9356E09A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314F56C8"/>
    <w:multiLevelType w:val="hybridMultilevel"/>
    <w:tmpl w:val="AB62719C"/>
    <w:lvl w:ilvl="0" w:tplc="E6B2CB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27042A9"/>
    <w:multiLevelType w:val="multilevel"/>
    <w:tmpl w:val="C5E8D4F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cs="Times New Roman" w:hint="default"/>
      </w:rPr>
    </w:lvl>
  </w:abstractNum>
  <w:abstractNum w:abstractNumId="17">
    <w:nsid w:val="3369711B"/>
    <w:multiLevelType w:val="multilevel"/>
    <w:tmpl w:val="1E1C8D56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 w:hint="default"/>
        <w:u w:val="none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abstractNum w:abstractNumId="18">
    <w:nsid w:val="3E2725CB"/>
    <w:multiLevelType w:val="multilevel"/>
    <w:tmpl w:val="CD5E3920"/>
    <w:lvl w:ilvl="0">
      <w:start w:val="7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40AD5C4E"/>
    <w:multiLevelType w:val="multilevel"/>
    <w:tmpl w:val="BD54DC1A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>
    <w:nsid w:val="41F476C1"/>
    <w:multiLevelType w:val="hybridMultilevel"/>
    <w:tmpl w:val="B6789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587AE1"/>
    <w:multiLevelType w:val="multilevel"/>
    <w:tmpl w:val="9D2C08EA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cs="Times New Roman" w:hint="default"/>
      </w:rPr>
    </w:lvl>
  </w:abstractNum>
  <w:abstractNum w:abstractNumId="22">
    <w:nsid w:val="449D0539"/>
    <w:multiLevelType w:val="hybridMultilevel"/>
    <w:tmpl w:val="376A6D42"/>
    <w:lvl w:ilvl="0" w:tplc="F200832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4B872C6F"/>
    <w:multiLevelType w:val="multilevel"/>
    <w:tmpl w:val="A8F89D9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4">
    <w:nsid w:val="4D8063E3"/>
    <w:multiLevelType w:val="multilevel"/>
    <w:tmpl w:val="A8460DBA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765"/>
        </w:tabs>
        <w:ind w:left="765" w:hanging="555"/>
      </w:pPr>
      <w:rPr>
        <w:rFonts w:cs="Times New Roman" w:hint="default"/>
        <w:u w:val="none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490"/>
        </w:tabs>
        <w:ind w:left="249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270"/>
        </w:tabs>
        <w:ind w:left="327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2160"/>
      </w:pPr>
      <w:rPr>
        <w:rFonts w:cs="Times New Roman" w:hint="default"/>
        <w:u w:val="none"/>
      </w:rPr>
    </w:lvl>
  </w:abstractNum>
  <w:abstractNum w:abstractNumId="25">
    <w:nsid w:val="52137412"/>
    <w:multiLevelType w:val="multilevel"/>
    <w:tmpl w:val="B4C80C7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26">
    <w:nsid w:val="52153116"/>
    <w:multiLevelType w:val="hybridMultilevel"/>
    <w:tmpl w:val="BBB6A46C"/>
    <w:lvl w:ilvl="0" w:tplc="E6B2CB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BF2DC0"/>
    <w:multiLevelType w:val="hybridMultilevel"/>
    <w:tmpl w:val="8D00A7A4"/>
    <w:lvl w:ilvl="0" w:tplc="19AC4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82F3974"/>
    <w:multiLevelType w:val="hybridMultilevel"/>
    <w:tmpl w:val="376A6D42"/>
    <w:lvl w:ilvl="0" w:tplc="F200832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9">
    <w:nsid w:val="58950DD9"/>
    <w:multiLevelType w:val="hybridMultilevel"/>
    <w:tmpl w:val="0FFEED88"/>
    <w:lvl w:ilvl="0" w:tplc="46CA38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5DDF0A82"/>
    <w:multiLevelType w:val="multilevel"/>
    <w:tmpl w:val="5DDC17BA"/>
    <w:lvl w:ilvl="0">
      <w:start w:val="6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1">
    <w:nsid w:val="5EFB1FE5"/>
    <w:multiLevelType w:val="multilevel"/>
    <w:tmpl w:val="954278A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32">
    <w:nsid w:val="5F520EA4"/>
    <w:multiLevelType w:val="hybridMultilevel"/>
    <w:tmpl w:val="90CEC818"/>
    <w:lvl w:ilvl="0" w:tplc="52C24BE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3">
    <w:nsid w:val="5F9D4748"/>
    <w:multiLevelType w:val="hybridMultilevel"/>
    <w:tmpl w:val="93163E80"/>
    <w:lvl w:ilvl="0" w:tplc="0419000D">
      <w:start w:val="1"/>
      <w:numFmt w:val="bullet"/>
      <w:lvlText w:val=""/>
      <w:lvlJc w:val="left"/>
      <w:pPr>
        <w:ind w:left="98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34">
    <w:nsid w:val="68600B25"/>
    <w:multiLevelType w:val="multilevel"/>
    <w:tmpl w:val="9432DE34"/>
    <w:lvl w:ilvl="0">
      <w:start w:val="10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5">
    <w:nsid w:val="687F1A78"/>
    <w:multiLevelType w:val="hybridMultilevel"/>
    <w:tmpl w:val="4EE0452C"/>
    <w:lvl w:ilvl="0" w:tplc="569880EC">
      <w:start w:val="1"/>
      <w:numFmt w:val="decimal"/>
      <w:lvlText w:val="%1."/>
      <w:lvlJc w:val="left"/>
      <w:pPr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95A67AD"/>
    <w:multiLevelType w:val="hybridMultilevel"/>
    <w:tmpl w:val="75E40E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C44778"/>
    <w:multiLevelType w:val="hybridMultilevel"/>
    <w:tmpl w:val="62E093E4"/>
    <w:lvl w:ilvl="0" w:tplc="BD5AC47C">
      <w:start w:val="1"/>
      <w:numFmt w:val="decimal"/>
      <w:lvlText w:val="%1."/>
      <w:lvlJc w:val="left"/>
      <w:pPr>
        <w:ind w:left="126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0B80377"/>
    <w:multiLevelType w:val="multilevel"/>
    <w:tmpl w:val="1A103DA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9">
    <w:nsid w:val="7545268A"/>
    <w:multiLevelType w:val="multilevel"/>
    <w:tmpl w:val="7AD817B2"/>
    <w:lvl w:ilvl="0">
      <w:start w:val="6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0">
    <w:nsid w:val="75BF6BF8"/>
    <w:multiLevelType w:val="multilevel"/>
    <w:tmpl w:val="C9EA9F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1">
    <w:nsid w:val="77181742"/>
    <w:multiLevelType w:val="multilevel"/>
    <w:tmpl w:val="DB363FB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30"/>
        </w:tabs>
        <w:ind w:left="9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90"/>
        </w:tabs>
        <w:ind w:left="24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70"/>
        </w:tabs>
        <w:ind w:left="32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2160"/>
      </w:pPr>
      <w:rPr>
        <w:rFonts w:cs="Times New Roman" w:hint="default"/>
      </w:rPr>
    </w:lvl>
  </w:abstractNum>
  <w:abstractNum w:abstractNumId="42">
    <w:nsid w:val="78813F79"/>
    <w:multiLevelType w:val="hybridMultilevel"/>
    <w:tmpl w:val="8B7214FE"/>
    <w:lvl w:ilvl="0" w:tplc="D2325B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8C57712"/>
    <w:multiLevelType w:val="hybridMultilevel"/>
    <w:tmpl w:val="7B2A81FC"/>
    <w:lvl w:ilvl="0" w:tplc="94CA6C5C">
      <w:start w:val="1"/>
      <w:numFmt w:val="decimal"/>
      <w:lvlText w:val="%1."/>
      <w:lvlJc w:val="left"/>
      <w:pPr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B5C3E7A"/>
    <w:multiLevelType w:val="hybridMultilevel"/>
    <w:tmpl w:val="0E16C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D901CC"/>
    <w:multiLevelType w:val="multilevel"/>
    <w:tmpl w:val="77043D4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1624"/>
        </w:tabs>
        <w:ind w:left="1624" w:hanging="55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9"/>
        </w:tabs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49"/>
        </w:tabs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9"/>
        </w:tabs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9"/>
        </w:tabs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9"/>
        </w:tabs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9"/>
        </w:tabs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9"/>
        </w:tabs>
        <w:ind w:left="3229" w:hanging="2160"/>
      </w:pPr>
      <w:rPr>
        <w:rFonts w:cs="Times New Roman" w:hint="default"/>
      </w:rPr>
    </w:lvl>
  </w:abstractNum>
  <w:abstractNum w:abstractNumId="46">
    <w:nsid w:val="7C495E77"/>
    <w:multiLevelType w:val="multilevel"/>
    <w:tmpl w:val="3F308B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num w:numId="1">
    <w:abstractNumId w:val="37"/>
  </w:num>
  <w:num w:numId="2">
    <w:abstractNumId w:val="38"/>
  </w:num>
  <w:num w:numId="3">
    <w:abstractNumId w:val="29"/>
  </w:num>
  <w:num w:numId="4">
    <w:abstractNumId w:val="20"/>
  </w:num>
  <w:num w:numId="5">
    <w:abstractNumId w:val="33"/>
  </w:num>
  <w:num w:numId="6">
    <w:abstractNumId w:val="30"/>
  </w:num>
  <w:num w:numId="7">
    <w:abstractNumId w:val="39"/>
  </w:num>
  <w:num w:numId="8">
    <w:abstractNumId w:val="18"/>
  </w:num>
  <w:num w:numId="9">
    <w:abstractNumId w:val="34"/>
  </w:num>
  <w:num w:numId="10">
    <w:abstractNumId w:val="35"/>
  </w:num>
  <w:num w:numId="11">
    <w:abstractNumId w:val="12"/>
  </w:num>
  <w:num w:numId="12">
    <w:abstractNumId w:val="16"/>
  </w:num>
  <w:num w:numId="13">
    <w:abstractNumId w:val="43"/>
  </w:num>
  <w:num w:numId="14">
    <w:abstractNumId w:val="1"/>
  </w:num>
  <w:num w:numId="15">
    <w:abstractNumId w:val="2"/>
  </w:num>
  <w:num w:numId="16">
    <w:abstractNumId w:val="46"/>
  </w:num>
  <w:num w:numId="17">
    <w:abstractNumId w:val="31"/>
  </w:num>
  <w:num w:numId="18">
    <w:abstractNumId w:val="17"/>
  </w:num>
  <w:num w:numId="19">
    <w:abstractNumId w:val="24"/>
  </w:num>
  <w:num w:numId="20">
    <w:abstractNumId w:val="8"/>
  </w:num>
  <w:num w:numId="21">
    <w:abstractNumId w:val="41"/>
  </w:num>
  <w:num w:numId="22">
    <w:abstractNumId w:val="45"/>
  </w:num>
  <w:num w:numId="23">
    <w:abstractNumId w:val="13"/>
  </w:num>
  <w:num w:numId="24">
    <w:abstractNumId w:val="7"/>
  </w:num>
  <w:num w:numId="25">
    <w:abstractNumId w:val="32"/>
  </w:num>
  <w:num w:numId="26">
    <w:abstractNumId w:val="21"/>
  </w:num>
  <w:num w:numId="27">
    <w:abstractNumId w:val="19"/>
  </w:num>
  <w:num w:numId="28">
    <w:abstractNumId w:val="14"/>
  </w:num>
  <w:num w:numId="29">
    <w:abstractNumId w:val="22"/>
  </w:num>
  <w:num w:numId="30">
    <w:abstractNumId w:val="11"/>
  </w:num>
  <w:num w:numId="31">
    <w:abstractNumId w:val="28"/>
  </w:num>
  <w:num w:numId="32">
    <w:abstractNumId w:val="0"/>
  </w:num>
  <w:num w:numId="33">
    <w:abstractNumId w:val="42"/>
  </w:num>
  <w:num w:numId="34">
    <w:abstractNumId w:val="25"/>
  </w:num>
  <w:num w:numId="35">
    <w:abstractNumId w:val="23"/>
  </w:num>
  <w:num w:numId="36">
    <w:abstractNumId w:val="9"/>
  </w:num>
  <w:num w:numId="37">
    <w:abstractNumId w:val="36"/>
  </w:num>
  <w:num w:numId="38">
    <w:abstractNumId w:val="10"/>
  </w:num>
  <w:num w:numId="39">
    <w:abstractNumId w:val="4"/>
  </w:num>
  <w:num w:numId="40">
    <w:abstractNumId w:val="15"/>
  </w:num>
  <w:num w:numId="41">
    <w:abstractNumId w:val="26"/>
  </w:num>
  <w:num w:numId="42">
    <w:abstractNumId w:val="5"/>
  </w:num>
  <w:num w:numId="43">
    <w:abstractNumId w:val="3"/>
  </w:num>
  <w:num w:numId="44">
    <w:abstractNumId w:val="40"/>
  </w:num>
  <w:num w:numId="45">
    <w:abstractNumId w:val="44"/>
  </w:num>
  <w:num w:numId="46">
    <w:abstractNumId w:val="27"/>
  </w:num>
  <w:num w:numId="47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210"/>
    <w:rsid w:val="000017F5"/>
    <w:rsid w:val="00001E20"/>
    <w:rsid w:val="00002050"/>
    <w:rsid w:val="000020AD"/>
    <w:rsid w:val="000022E0"/>
    <w:rsid w:val="0000348A"/>
    <w:rsid w:val="00005C9C"/>
    <w:rsid w:val="00005E08"/>
    <w:rsid w:val="000062F7"/>
    <w:rsid w:val="00006399"/>
    <w:rsid w:val="000076FA"/>
    <w:rsid w:val="0001206F"/>
    <w:rsid w:val="00012AD1"/>
    <w:rsid w:val="00012EFE"/>
    <w:rsid w:val="000135FD"/>
    <w:rsid w:val="000162B3"/>
    <w:rsid w:val="00016455"/>
    <w:rsid w:val="00020521"/>
    <w:rsid w:val="0002126A"/>
    <w:rsid w:val="000231E7"/>
    <w:rsid w:val="00023BCA"/>
    <w:rsid w:val="0002490B"/>
    <w:rsid w:val="0002525D"/>
    <w:rsid w:val="00025885"/>
    <w:rsid w:val="0002628D"/>
    <w:rsid w:val="000268C0"/>
    <w:rsid w:val="00026E11"/>
    <w:rsid w:val="000317D1"/>
    <w:rsid w:val="00032340"/>
    <w:rsid w:val="000330CB"/>
    <w:rsid w:val="00035AF4"/>
    <w:rsid w:val="00036D01"/>
    <w:rsid w:val="000418C8"/>
    <w:rsid w:val="00041C92"/>
    <w:rsid w:val="00041CD9"/>
    <w:rsid w:val="00042023"/>
    <w:rsid w:val="00043535"/>
    <w:rsid w:val="00045853"/>
    <w:rsid w:val="000503F5"/>
    <w:rsid w:val="00051414"/>
    <w:rsid w:val="00052BA8"/>
    <w:rsid w:val="000537CF"/>
    <w:rsid w:val="000566FC"/>
    <w:rsid w:val="00056A55"/>
    <w:rsid w:val="00056D7D"/>
    <w:rsid w:val="00056D8F"/>
    <w:rsid w:val="000608C0"/>
    <w:rsid w:val="000616D0"/>
    <w:rsid w:val="00061D96"/>
    <w:rsid w:val="0006283A"/>
    <w:rsid w:val="00063E36"/>
    <w:rsid w:val="0006429E"/>
    <w:rsid w:val="000655E9"/>
    <w:rsid w:val="00065AD1"/>
    <w:rsid w:val="00067095"/>
    <w:rsid w:val="00067240"/>
    <w:rsid w:val="00067694"/>
    <w:rsid w:val="000704B3"/>
    <w:rsid w:val="00070570"/>
    <w:rsid w:val="00073997"/>
    <w:rsid w:val="0007476B"/>
    <w:rsid w:val="00074B67"/>
    <w:rsid w:val="00075192"/>
    <w:rsid w:val="00075C51"/>
    <w:rsid w:val="00076D3C"/>
    <w:rsid w:val="00077581"/>
    <w:rsid w:val="00077C5B"/>
    <w:rsid w:val="000801EF"/>
    <w:rsid w:val="00080CB3"/>
    <w:rsid w:val="00080FFD"/>
    <w:rsid w:val="0008132A"/>
    <w:rsid w:val="000813C4"/>
    <w:rsid w:val="000815E6"/>
    <w:rsid w:val="0008385E"/>
    <w:rsid w:val="0008614F"/>
    <w:rsid w:val="00087EBC"/>
    <w:rsid w:val="000911EF"/>
    <w:rsid w:val="00091813"/>
    <w:rsid w:val="000923D1"/>
    <w:rsid w:val="00092D4F"/>
    <w:rsid w:val="00093AAD"/>
    <w:rsid w:val="0009513B"/>
    <w:rsid w:val="000A00BE"/>
    <w:rsid w:val="000A10B9"/>
    <w:rsid w:val="000A2F18"/>
    <w:rsid w:val="000A3025"/>
    <w:rsid w:val="000A38A9"/>
    <w:rsid w:val="000A4ED8"/>
    <w:rsid w:val="000A5F43"/>
    <w:rsid w:val="000A7971"/>
    <w:rsid w:val="000A79B2"/>
    <w:rsid w:val="000B15D8"/>
    <w:rsid w:val="000B1694"/>
    <w:rsid w:val="000B1B5E"/>
    <w:rsid w:val="000B3513"/>
    <w:rsid w:val="000B3557"/>
    <w:rsid w:val="000B3BDC"/>
    <w:rsid w:val="000B4B40"/>
    <w:rsid w:val="000B5E3E"/>
    <w:rsid w:val="000C08B8"/>
    <w:rsid w:val="000C3973"/>
    <w:rsid w:val="000C3B51"/>
    <w:rsid w:val="000C4755"/>
    <w:rsid w:val="000C4C9D"/>
    <w:rsid w:val="000C50A3"/>
    <w:rsid w:val="000C68FC"/>
    <w:rsid w:val="000C6BBF"/>
    <w:rsid w:val="000C73F8"/>
    <w:rsid w:val="000C7910"/>
    <w:rsid w:val="000D19BA"/>
    <w:rsid w:val="000D3922"/>
    <w:rsid w:val="000D4029"/>
    <w:rsid w:val="000D4FCC"/>
    <w:rsid w:val="000D7324"/>
    <w:rsid w:val="000D781B"/>
    <w:rsid w:val="000D79B3"/>
    <w:rsid w:val="000E04CE"/>
    <w:rsid w:val="000E0CDC"/>
    <w:rsid w:val="000E1729"/>
    <w:rsid w:val="000E2911"/>
    <w:rsid w:val="000E3239"/>
    <w:rsid w:val="000E3B19"/>
    <w:rsid w:val="000E3D96"/>
    <w:rsid w:val="000E4A79"/>
    <w:rsid w:val="000E7081"/>
    <w:rsid w:val="000F18B8"/>
    <w:rsid w:val="000F23D7"/>
    <w:rsid w:val="000F291B"/>
    <w:rsid w:val="000F2F39"/>
    <w:rsid w:val="000F3CEB"/>
    <w:rsid w:val="000F46DF"/>
    <w:rsid w:val="00101BEC"/>
    <w:rsid w:val="001031B6"/>
    <w:rsid w:val="00106768"/>
    <w:rsid w:val="00106974"/>
    <w:rsid w:val="0010712A"/>
    <w:rsid w:val="00107B8F"/>
    <w:rsid w:val="00110E5F"/>
    <w:rsid w:val="00110EFB"/>
    <w:rsid w:val="00111117"/>
    <w:rsid w:val="001117C5"/>
    <w:rsid w:val="0011237C"/>
    <w:rsid w:val="0011238B"/>
    <w:rsid w:val="00113705"/>
    <w:rsid w:val="001140AC"/>
    <w:rsid w:val="0011512F"/>
    <w:rsid w:val="00120148"/>
    <w:rsid w:val="0012055B"/>
    <w:rsid w:val="00120DD0"/>
    <w:rsid w:val="00125499"/>
    <w:rsid w:val="00126338"/>
    <w:rsid w:val="00126E81"/>
    <w:rsid w:val="00127590"/>
    <w:rsid w:val="00131350"/>
    <w:rsid w:val="00132DBC"/>
    <w:rsid w:val="00132F7E"/>
    <w:rsid w:val="00133EE0"/>
    <w:rsid w:val="00134A43"/>
    <w:rsid w:val="00134F40"/>
    <w:rsid w:val="00137C5D"/>
    <w:rsid w:val="00140342"/>
    <w:rsid w:val="00140A85"/>
    <w:rsid w:val="00140D73"/>
    <w:rsid w:val="00141567"/>
    <w:rsid w:val="001423A4"/>
    <w:rsid w:val="00142424"/>
    <w:rsid w:val="001424BF"/>
    <w:rsid w:val="0014370F"/>
    <w:rsid w:val="00143C9A"/>
    <w:rsid w:val="00143FEC"/>
    <w:rsid w:val="00144ECA"/>
    <w:rsid w:val="00145308"/>
    <w:rsid w:val="001458FF"/>
    <w:rsid w:val="00145C39"/>
    <w:rsid w:val="00145ED2"/>
    <w:rsid w:val="001460A6"/>
    <w:rsid w:val="00146791"/>
    <w:rsid w:val="00146E21"/>
    <w:rsid w:val="0015022F"/>
    <w:rsid w:val="0015070A"/>
    <w:rsid w:val="00152538"/>
    <w:rsid w:val="00153010"/>
    <w:rsid w:val="001539BA"/>
    <w:rsid w:val="00157286"/>
    <w:rsid w:val="00160C59"/>
    <w:rsid w:val="001611B8"/>
    <w:rsid w:val="00162F92"/>
    <w:rsid w:val="0016348F"/>
    <w:rsid w:val="00163918"/>
    <w:rsid w:val="00165296"/>
    <w:rsid w:val="00165AC1"/>
    <w:rsid w:val="00165B3F"/>
    <w:rsid w:val="00166679"/>
    <w:rsid w:val="00166CA1"/>
    <w:rsid w:val="00167F3C"/>
    <w:rsid w:val="00170024"/>
    <w:rsid w:val="001701F2"/>
    <w:rsid w:val="00170413"/>
    <w:rsid w:val="00172D85"/>
    <w:rsid w:val="00173DAC"/>
    <w:rsid w:val="001740BB"/>
    <w:rsid w:val="00174962"/>
    <w:rsid w:val="00174EB6"/>
    <w:rsid w:val="00175534"/>
    <w:rsid w:val="00175D10"/>
    <w:rsid w:val="001770D5"/>
    <w:rsid w:val="00177430"/>
    <w:rsid w:val="00182953"/>
    <w:rsid w:val="001832B9"/>
    <w:rsid w:val="001848D4"/>
    <w:rsid w:val="00185468"/>
    <w:rsid w:val="00185D16"/>
    <w:rsid w:val="00186D17"/>
    <w:rsid w:val="00190B79"/>
    <w:rsid w:val="0019189F"/>
    <w:rsid w:val="00191970"/>
    <w:rsid w:val="00191E06"/>
    <w:rsid w:val="001922F6"/>
    <w:rsid w:val="0019266E"/>
    <w:rsid w:val="001929EE"/>
    <w:rsid w:val="00192A1E"/>
    <w:rsid w:val="00192AE0"/>
    <w:rsid w:val="00192C88"/>
    <w:rsid w:val="00193099"/>
    <w:rsid w:val="001947AE"/>
    <w:rsid w:val="0019672A"/>
    <w:rsid w:val="001A0242"/>
    <w:rsid w:val="001A1EB4"/>
    <w:rsid w:val="001A2612"/>
    <w:rsid w:val="001A5D66"/>
    <w:rsid w:val="001B0921"/>
    <w:rsid w:val="001B0DA7"/>
    <w:rsid w:val="001B15B6"/>
    <w:rsid w:val="001B1697"/>
    <w:rsid w:val="001B3FBD"/>
    <w:rsid w:val="001B52D3"/>
    <w:rsid w:val="001B77C6"/>
    <w:rsid w:val="001C001F"/>
    <w:rsid w:val="001C0229"/>
    <w:rsid w:val="001C06DF"/>
    <w:rsid w:val="001C078B"/>
    <w:rsid w:val="001C0AD8"/>
    <w:rsid w:val="001C13FE"/>
    <w:rsid w:val="001C1CD1"/>
    <w:rsid w:val="001C20B7"/>
    <w:rsid w:val="001C3EBB"/>
    <w:rsid w:val="001C4846"/>
    <w:rsid w:val="001C5DD6"/>
    <w:rsid w:val="001C6364"/>
    <w:rsid w:val="001C7C1D"/>
    <w:rsid w:val="001D14A5"/>
    <w:rsid w:val="001D17E0"/>
    <w:rsid w:val="001D25C7"/>
    <w:rsid w:val="001D271D"/>
    <w:rsid w:val="001D3054"/>
    <w:rsid w:val="001D515C"/>
    <w:rsid w:val="001D65DC"/>
    <w:rsid w:val="001D69A0"/>
    <w:rsid w:val="001E098D"/>
    <w:rsid w:val="001E11D0"/>
    <w:rsid w:val="001E2224"/>
    <w:rsid w:val="001E223A"/>
    <w:rsid w:val="001E37DD"/>
    <w:rsid w:val="001E41A1"/>
    <w:rsid w:val="001E5A27"/>
    <w:rsid w:val="001E6057"/>
    <w:rsid w:val="001E64BA"/>
    <w:rsid w:val="001E737E"/>
    <w:rsid w:val="001E76C5"/>
    <w:rsid w:val="001F1C6A"/>
    <w:rsid w:val="001F2024"/>
    <w:rsid w:val="001F67EB"/>
    <w:rsid w:val="001F6E11"/>
    <w:rsid w:val="001F6FC5"/>
    <w:rsid w:val="001F7E04"/>
    <w:rsid w:val="00203021"/>
    <w:rsid w:val="00205925"/>
    <w:rsid w:val="0020596D"/>
    <w:rsid w:val="002059DA"/>
    <w:rsid w:val="00206F17"/>
    <w:rsid w:val="00210492"/>
    <w:rsid w:val="00213C19"/>
    <w:rsid w:val="00215F8F"/>
    <w:rsid w:val="002160A1"/>
    <w:rsid w:val="002214D1"/>
    <w:rsid w:val="0022205B"/>
    <w:rsid w:val="00222C91"/>
    <w:rsid w:val="00223BCF"/>
    <w:rsid w:val="00224218"/>
    <w:rsid w:val="002247FD"/>
    <w:rsid w:val="00225491"/>
    <w:rsid w:val="00227254"/>
    <w:rsid w:val="00227508"/>
    <w:rsid w:val="0022758A"/>
    <w:rsid w:val="00227CBC"/>
    <w:rsid w:val="0023141B"/>
    <w:rsid w:val="00231FCC"/>
    <w:rsid w:val="00232520"/>
    <w:rsid w:val="0023287A"/>
    <w:rsid w:val="00233503"/>
    <w:rsid w:val="00233C55"/>
    <w:rsid w:val="00235D34"/>
    <w:rsid w:val="00236184"/>
    <w:rsid w:val="002373D2"/>
    <w:rsid w:val="002378D6"/>
    <w:rsid w:val="00240185"/>
    <w:rsid w:val="002406BA"/>
    <w:rsid w:val="0024080C"/>
    <w:rsid w:val="002438D0"/>
    <w:rsid w:val="00244C2B"/>
    <w:rsid w:val="00245273"/>
    <w:rsid w:val="00245B68"/>
    <w:rsid w:val="00246327"/>
    <w:rsid w:val="00247D0E"/>
    <w:rsid w:val="0025041D"/>
    <w:rsid w:val="00250B5A"/>
    <w:rsid w:val="002512AD"/>
    <w:rsid w:val="002517CD"/>
    <w:rsid w:val="002532BE"/>
    <w:rsid w:val="00253617"/>
    <w:rsid w:val="0025510D"/>
    <w:rsid w:val="00256068"/>
    <w:rsid w:val="00256809"/>
    <w:rsid w:val="002572B0"/>
    <w:rsid w:val="00257E19"/>
    <w:rsid w:val="00260B21"/>
    <w:rsid w:val="002610C8"/>
    <w:rsid w:val="00262C37"/>
    <w:rsid w:val="0026446E"/>
    <w:rsid w:val="00265153"/>
    <w:rsid w:val="0026644B"/>
    <w:rsid w:val="0026647A"/>
    <w:rsid w:val="00266496"/>
    <w:rsid w:val="0026659C"/>
    <w:rsid w:val="00266B5C"/>
    <w:rsid w:val="00267184"/>
    <w:rsid w:val="002715F2"/>
    <w:rsid w:val="00275B07"/>
    <w:rsid w:val="00275F33"/>
    <w:rsid w:val="00276231"/>
    <w:rsid w:val="002762BF"/>
    <w:rsid w:val="00276536"/>
    <w:rsid w:val="002770C3"/>
    <w:rsid w:val="0027753E"/>
    <w:rsid w:val="00277918"/>
    <w:rsid w:val="00277B0D"/>
    <w:rsid w:val="00277F30"/>
    <w:rsid w:val="00281838"/>
    <w:rsid w:val="00281A33"/>
    <w:rsid w:val="0028264A"/>
    <w:rsid w:val="0028322D"/>
    <w:rsid w:val="002857E7"/>
    <w:rsid w:val="002866B2"/>
    <w:rsid w:val="00286C99"/>
    <w:rsid w:val="00287960"/>
    <w:rsid w:val="00287A3B"/>
    <w:rsid w:val="00287CC6"/>
    <w:rsid w:val="00290AE0"/>
    <w:rsid w:val="00292B68"/>
    <w:rsid w:val="00292C19"/>
    <w:rsid w:val="00293311"/>
    <w:rsid w:val="00293C98"/>
    <w:rsid w:val="00294400"/>
    <w:rsid w:val="00295A48"/>
    <w:rsid w:val="00297113"/>
    <w:rsid w:val="00297C70"/>
    <w:rsid w:val="002A1133"/>
    <w:rsid w:val="002A2256"/>
    <w:rsid w:val="002A2FB9"/>
    <w:rsid w:val="002A4280"/>
    <w:rsid w:val="002A4E1C"/>
    <w:rsid w:val="002A6E9A"/>
    <w:rsid w:val="002A77AC"/>
    <w:rsid w:val="002B0239"/>
    <w:rsid w:val="002B0702"/>
    <w:rsid w:val="002B1EEE"/>
    <w:rsid w:val="002B3F0B"/>
    <w:rsid w:val="002B68D0"/>
    <w:rsid w:val="002B6E76"/>
    <w:rsid w:val="002B79E2"/>
    <w:rsid w:val="002C0144"/>
    <w:rsid w:val="002C0CB6"/>
    <w:rsid w:val="002C2520"/>
    <w:rsid w:val="002C4220"/>
    <w:rsid w:val="002C49DB"/>
    <w:rsid w:val="002C5616"/>
    <w:rsid w:val="002C5B68"/>
    <w:rsid w:val="002C6733"/>
    <w:rsid w:val="002D08CA"/>
    <w:rsid w:val="002D2183"/>
    <w:rsid w:val="002D3A1E"/>
    <w:rsid w:val="002D3CE6"/>
    <w:rsid w:val="002D57B6"/>
    <w:rsid w:val="002D5A12"/>
    <w:rsid w:val="002D61EF"/>
    <w:rsid w:val="002E1299"/>
    <w:rsid w:val="002E1687"/>
    <w:rsid w:val="002E21E3"/>
    <w:rsid w:val="002E3580"/>
    <w:rsid w:val="002E3817"/>
    <w:rsid w:val="002E4062"/>
    <w:rsid w:val="002E49B4"/>
    <w:rsid w:val="002E4D9C"/>
    <w:rsid w:val="002E576B"/>
    <w:rsid w:val="002E5BAD"/>
    <w:rsid w:val="002E5BDD"/>
    <w:rsid w:val="002E7732"/>
    <w:rsid w:val="002F04B0"/>
    <w:rsid w:val="002F0EA2"/>
    <w:rsid w:val="002F0EE8"/>
    <w:rsid w:val="002F22B6"/>
    <w:rsid w:val="002F3621"/>
    <w:rsid w:val="002F4BC5"/>
    <w:rsid w:val="002F563A"/>
    <w:rsid w:val="002F754A"/>
    <w:rsid w:val="002F76C0"/>
    <w:rsid w:val="00300AAB"/>
    <w:rsid w:val="0030192B"/>
    <w:rsid w:val="00301BF1"/>
    <w:rsid w:val="00301FF2"/>
    <w:rsid w:val="00302820"/>
    <w:rsid w:val="00302858"/>
    <w:rsid w:val="00305672"/>
    <w:rsid w:val="00305A4A"/>
    <w:rsid w:val="00306643"/>
    <w:rsid w:val="00306D50"/>
    <w:rsid w:val="003071B5"/>
    <w:rsid w:val="0030762E"/>
    <w:rsid w:val="003101FE"/>
    <w:rsid w:val="00310531"/>
    <w:rsid w:val="0031136E"/>
    <w:rsid w:val="00311441"/>
    <w:rsid w:val="00311602"/>
    <w:rsid w:val="00312C3D"/>
    <w:rsid w:val="003132F7"/>
    <w:rsid w:val="00313850"/>
    <w:rsid w:val="0031432C"/>
    <w:rsid w:val="00314616"/>
    <w:rsid w:val="00315369"/>
    <w:rsid w:val="00315C81"/>
    <w:rsid w:val="0031689F"/>
    <w:rsid w:val="00317565"/>
    <w:rsid w:val="00317874"/>
    <w:rsid w:val="00320195"/>
    <w:rsid w:val="00320FDF"/>
    <w:rsid w:val="00321E28"/>
    <w:rsid w:val="00322847"/>
    <w:rsid w:val="0032404E"/>
    <w:rsid w:val="00325662"/>
    <w:rsid w:val="00325830"/>
    <w:rsid w:val="003260E4"/>
    <w:rsid w:val="00327E2A"/>
    <w:rsid w:val="00331181"/>
    <w:rsid w:val="00332F48"/>
    <w:rsid w:val="00333A10"/>
    <w:rsid w:val="00333D8C"/>
    <w:rsid w:val="003359C7"/>
    <w:rsid w:val="003376D8"/>
    <w:rsid w:val="00340376"/>
    <w:rsid w:val="0034070F"/>
    <w:rsid w:val="00341367"/>
    <w:rsid w:val="0034177B"/>
    <w:rsid w:val="00341E31"/>
    <w:rsid w:val="00341EA5"/>
    <w:rsid w:val="00343D3B"/>
    <w:rsid w:val="0034464E"/>
    <w:rsid w:val="00344CE6"/>
    <w:rsid w:val="00344DB8"/>
    <w:rsid w:val="003455C6"/>
    <w:rsid w:val="00347393"/>
    <w:rsid w:val="003477D3"/>
    <w:rsid w:val="00350753"/>
    <w:rsid w:val="00351A05"/>
    <w:rsid w:val="003528D7"/>
    <w:rsid w:val="003542CA"/>
    <w:rsid w:val="0035488F"/>
    <w:rsid w:val="00354A2B"/>
    <w:rsid w:val="0035542D"/>
    <w:rsid w:val="00355D58"/>
    <w:rsid w:val="00356899"/>
    <w:rsid w:val="00356BB6"/>
    <w:rsid w:val="0035749B"/>
    <w:rsid w:val="00357FAD"/>
    <w:rsid w:val="003601FA"/>
    <w:rsid w:val="003605A5"/>
    <w:rsid w:val="00360699"/>
    <w:rsid w:val="0036092E"/>
    <w:rsid w:val="00362A04"/>
    <w:rsid w:val="00364184"/>
    <w:rsid w:val="00365687"/>
    <w:rsid w:val="003656BF"/>
    <w:rsid w:val="0036733D"/>
    <w:rsid w:val="0036795A"/>
    <w:rsid w:val="00367E85"/>
    <w:rsid w:val="00370ABA"/>
    <w:rsid w:val="003712BF"/>
    <w:rsid w:val="0037183E"/>
    <w:rsid w:val="00372209"/>
    <w:rsid w:val="00372FD2"/>
    <w:rsid w:val="00373152"/>
    <w:rsid w:val="00373267"/>
    <w:rsid w:val="00373C49"/>
    <w:rsid w:val="00374527"/>
    <w:rsid w:val="00374F1F"/>
    <w:rsid w:val="003816D9"/>
    <w:rsid w:val="00381BB7"/>
    <w:rsid w:val="003831FD"/>
    <w:rsid w:val="003838BA"/>
    <w:rsid w:val="00384041"/>
    <w:rsid w:val="0038418E"/>
    <w:rsid w:val="00384542"/>
    <w:rsid w:val="00385DAA"/>
    <w:rsid w:val="00386D08"/>
    <w:rsid w:val="00391F1C"/>
    <w:rsid w:val="00392100"/>
    <w:rsid w:val="0039236E"/>
    <w:rsid w:val="00392953"/>
    <w:rsid w:val="00393525"/>
    <w:rsid w:val="0039673F"/>
    <w:rsid w:val="00397471"/>
    <w:rsid w:val="00397510"/>
    <w:rsid w:val="003A0448"/>
    <w:rsid w:val="003A26F6"/>
    <w:rsid w:val="003A2E42"/>
    <w:rsid w:val="003A3027"/>
    <w:rsid w:val="003A3AB7"/>
    <w:rsid w:val="003A4E88"/>
    <w:rsid w:val="003A4EB9"/>
    <w:rsid w:val="003A552C"/>
    <w:rsid w:val="003A5B31"/>
    <w:rsid w:val="003A6BB5"/>
    <w:rsid w:val="003B1C6D"/>
    <w:rsid w:val="003B4091"/>
    <w:rsid w:val="003B5B23"/>
    <w:rsid w:val="003B6598"/>
    <w:rsid w:val="003B7358"/>
    <w:rsid w:val="003B7B84"/>
    <w:rsid w:val="003C0581"/>
    <w:rsid w:val="003C0F2A"/>
    <w:rsid w:val="003C1124"/>
    <w:rsid w:val="003C152B"/>
    <w:rsid w:val="003C24A1"/>
    <w:rsid w:val="003C2B52"/>
    <w:rsid w:val="003C5119"/>
    <w:rsid w:val="003C52FA"/>
    <w:rsid w:val="003C6537"/>
    <w:rsid w:val="003C6632"/>
    <w:rsid w:val="003D05A4"/>
    <w:rsid w:val="003D072F"/>
    <w:rsid w:val="003D0FBF"/>
    <w:rsid w:val="003D1701"/>
    <w:rsid w:val="003D24B2"/>
    <w:rsid w:val="003D2BAA"/>
    <w:rsid w:val="003D356B"/>
    <w:rsid w:val="003D3B8B"/>
    <w:rsid w:val="003D3D36"/>
    <w:rsid w:val="003D40C8"/>
    <w:rsid w:val="003D48B6"/>
    <w:rsid w:val="003D48DA"/>
    <w:rsid w:val="003D4FA0"/>
    <w:rsid w:val="003D517B"/>
    <w:rsid w:val="003D558F"/>
    <w:rsid w:val="003D6AA8"/>
    <w:rsid w:val="003D7D45"/>
    <w:rsid w:val="003E00E3"/>
    <w:rsid w:val="003E02C9"/>
    <w:rsid w:val="003E1D29"/>
    <w:rsid w:val="003E30E2"/>
    <w:rsid w:val="003E413C"/>
    <w:rsid w:val="003E4B57"/>
    <w:rsid w:val="003E52CD"/>
    <w:rsid w:val="003F002D"/>
    <w:rsid w:val="003F1085"/>
    <w:rsid w:val="003F1393"/>
    <w:rsid w:val="003F1A88"/>
    <w:rsid w:val="003F20C0"/>
    <w:rsid w:val="003F3DB2"/>
    <w:rsid w:val="003F493C"/>
    <w:rsid w:val="003F553B"/>
    <w:rsid w:val="003F6378"/>
    <w:rsid w:val="003F77DF"/>
    <w:rsid w:val="00400EB0"/>
    <w:rsid w:val="0040111B"/>
    <w:rsid w:val="004017BA"/>
    <w:rsid w:val="00402F12"/>
    <w:rsid w:val="004076AD"/>
    <w:rsid w:val="00410A32"/>
    <w:rsid w:val="004110A8"/>
    <w:rsid w:val="00412050"/>
    <w:rsid w:val="00413369"/>
    <w:rsid w:val="00414FED"/>
    <w:rsid w:val="004163C5"/>
    <w:rsid w:val="00416EEE"/>
    <w:rsid w:val="00416FFF"/>
    <w:rsid w:val="00420D2D"/>
    <w:rsid w:val="0042364B"/>
    <w:rsid w:val="00425679"/>
    <w:rsid w:val="004258D5"/>
    <w:rsid w:val="0042678E"/>
    <w:rsid w:val="00426AAB"/>
    <w:rsid w:val="00427182"/>
    <w:rsid w:val="00433F28"/>
    <w:rsid w:val="004355AC"/>
    <w:rsid w:val="00436C62"/>
    <w:rsid w:val="004415D2"/>
    <w:rsid w:val="00441DEE"/>
    <w:rsid w:val="0044274F"/>
    <w:rsid w:val="00442B0B"/>
    <w:rsid w:val="004439E5"/>
    <w:rsid w:val="00443FE9"/>
    <w:rsid w:val="00450BEA"/>
    <w:rsid w:val="00450D2C"/>
    <w:rsid w:val="00450ECF"/>
    <w:rsid w:val="00451379"/>
    <w:rsid w:val="00451870"/>
    <w:rsid w:val="004522E5"/>
    <w:rsid w:val="004524A2"/>
    <w:rsid w:val="004533FC"/>
    <w:rsid w:val="00454208"/>
    <w:rsid w:val="00454724"/>
    <w:rsid w:val="00460371"/>
    <w:rsid w:val="00461DB5"/>
    <w:rsid w:val="0046343C"/>
    <w:rsid w:val="00463766"/>
    <w:rsid w:val="004647CB"/>
    <w:rsid w:val="00464CD1"/>
    <w:rsid w:val="00464F5F"/>
    <w:rsid w:val="00465B56"/>
    <w:rsid w:val="004662DE"/>
    <w:rsid w:val="00466B78"/>
    <w:rsid w:val="00467C06"/>
    <w:rsid w:val="0047221E"/>
    <w:rsid w:val="0047228C"/>
    <w:rsid w:val="004731E1"/>
    <w:rsid w:val="004735DD"/>
    <w:rsid w:val="0047373C"/>
    <w:rsid w:val="00474D48"/>
    <w:rsid w:val="004757C6"/>
    <w:rsid w:val="0047706D"/>
    <w:rsid w:val="004773F7"/>
    <w:rsid w:val="004807AE"/>
    <w:rsid w:val="0048121E"/>
    <w:rsid w:val="00481581"/>
    <w:rsid w:val="0048294C"/>
    <w:rsid w:val="00485D9B"/>
    <w:rsid w:val="00486283"/>
    <w:rsid w:val="00486C45"/>
    <w:rsid w:val="00490FED"/>
    <w:rsid w:val="00491216"/>
    <w:rsid w:val="00492A66"/>
    <w:rsid w:val="004964EA"/>
    <w:rsid w:val="004968C3"/>
    <w:rsid w:val="00496B14"/>
    <w:rsid w:val="004972D6"/>
    <w:rsid w:val="0049781F"/>
    <w:rsid w:val="004A184D"/>
    <w:rsid w:val="004A1D88"/>
    <w:rsid w:val="004A4D8B"/>
    <w:rsid w:val="004A4DF2"/>
    <w:rsid w:val="004A5735"/>
    <w:rsid w:val="004B1817"/>
    <w:rsid w:val="004B33BB"/>
    <w:rsid w:val="004B3742"/>
    <w:rsid w:val="004B3A47"/>
    <w:rsid w:val="004B3AC2"/>
    <w:rsid w:val="004B58EE"/>
    <w:rsid w:val="004B67DD"/>
    <w:rsid w:val="004B7108"/>
    <w:rsid w:val="004B72D4"/>
    <w:rsid w:val="004B7A75"/>
    <w:rsid w:val="004C0663"/>
    <w:rsid w:val="004C1720"/>
    <w:rsid w:val="004C38C3"/>
    <w:rsid w:val="004C4393"/>
    <w:rsid w:val="004C4397"/>
    <w:rsid w:val="004C53DA"/>
    <w:rsid w:val="004C5D54"/>
    <w:rsid w:val="004C6467"/>
    <w:rsid w:val="004D1D25"/>
    <w:rsid w:val="004D3D3F"/>
    <w:rsid w:val="004D3E13"/>
    <w:rsid w:val="004D4237"/>
    <w:rsid w:val="004D5777"/>
    <w:rsid w:val="004D65B1"/>
    <w:rsid w:val="004D67CC"/>
    <w:rsid w:val="004D718C"/>
    <w:rsid w:val="004D71D2"/>
    <w:rsid w:val="004D7491"/>
    <w:rsid w:val="004D7F9E"/>
    <w:rsid w:val="004E05DD"/>
    <w:rsid w:val="004E069B"/>
    <w:rsid w:val="004E2C0F"/>
    <w:rsid w:val="004E3F5D"/>
    <w:rsid w:val="004E4468"/>
    <w:rsid w:val="004E5079"/>
    <w:rsid w:val="004E6089"/>
    <w:rsid w:val="004E651F"/>
    <w:rsid w:val="004E69DD"/>
    <w:rsid w:val="004E6D43"/>
    <w:rsid w:val="004F0E65"/>
    <w:rsid w:val="004F2698"/>
    <w:rsid w:val="004F3191"/>
    <w:rsid w:val="004F33D4"/>
    <w:rsid w:val="004F3BA1"/>
    <w:rsid w:val="004F4126"/>
    <w:rsid w:val="004F4CDD"/>
    <w:rsid w:val="004F5349"/>
    <w:rsid w:val="004F7048"/>
    <w:rsid w:val="004F70B9"/>
    <w:rsid w:val="004F765A"/>
    <w:rsid w:val="004F7BB4"/>
    <w:rsid w:val="004F7C01"/>
    <w:rsid w:val="004F7ED5"/>
    <w:rsid w:val="0050069F"/>
    <w:rsid w:val="00500FE9"/>
    <w:rsid w:val="005020B4"/>
    <w:rsid w:val="005026B3"/>
    <w:rsid w:val="0050353D"/>
    <w:rsid w:val="00503B0E"/>
    <w:rsid w:val="00503D32"/>
    <w:rsid w:val="00505374"/>
    <w:rsid w:val="00506DEA"/>
    <w:rsid w:val="005073E4"/>
    <w:rsid w:val="005079D0"/>
    <w:rsid w:val="00507C0A"/>
    <w:rsid w:val="00510818"/>
    <w:rsid w:val="00511710"/>
    <w:rsid w:val="00511C91"/>
    <w:rsid w:val="00511E45"/>
    <w:rsid w:val="0051392C"/>
    <w:rsid w:val="00513A8C"/>
    <w:rsid w:val="00515189"/>
    <w:rsid w:val="005161BA"/>
    <w:rsid w:val="00516327"/>
    <w:rsid w:val="00516669"/>
    <w:rsid w:val="00516676"/>
    <w:rsid w:val="0051759E"/>
    <w:rsid w:val="00520A06"/>
    <w:rsid w:val="00520A80"/>
    <w:rsid w:val="00520CBC"/>
    <w:rsid w:val="00522436"/>
    <w:rsid w:val="005268B2"/>
    <w:rsid w:val="00526B24"/>
    <w:rsid w:val="00530E16"/>
    <w:rsid w:val="00531F88"/>
    <w:rsid w:val="005322C9"/>
    <w:rsid w:val="005325A1"/>
    <w:rsid w:val="005327E3"/>
    <w:rsid w:val="005342C3"/>
    <w:rsid w:val="005345EF"/>
    <w:rsid w:val="00534EB3"/>
    <w:rsid w:val="00534F32"/>
    <w:rsid w:val="00535EC3"/>
    <w:rsid w:val="00535FFB"/>
    <w:rsid w:val="005360B0"/>
    <w:rsid w:val="00537716"/>
    <w:rsid w:val="00544B8B"/>
    <w:rsid w:val="00547DC8"/>
    <w:rsid w:val="005503E9"/>
    <w:rsid w:val="00551863"/>
    <w:rsid w:val="00551B42"/>
    <w:rsid w:val="005530C8"/>
    <w:rsid w:val="00553430"/>
    <w:rsid w:val="005546AA"/>
    <w:rsid w:val="00554B93"/>
    <w:rsid w:val="00564D8E"/>
    <w:rsid w:val="0056594D"/>
    <w:rsid w:val="005678F0"/>
    <w:rsid w:val="00570F6D"/>
    <w:rsid w:val="0057177D"/>
    <w:rsid w:val="005728B8"/>
    <w:rsid w:val="00572A06"/>
    <w:rsid w:val="0057442F"/>
    <w:rsid w:val="0057493D"/>
    <w:rsid w:val="005753FF"/>
    <w:rsid w:val="005762BA"/>
    <w:rsid w:val="00577BC7"/>
    <w:rsid w:val="00580064"/>
    <w:rsid w:val="0058194F"/>
    <w:rsid w:val="005829BD"/>
    <w:rsid w:val="00582C7E"/>
    <w:rsid w:val="00582CFA"/>
    <w:rsid w:val="00583967"/>
    <w:rsid w:val="00585506"/>
    <w:rsid w:val="00586174"/>
    <w:rsid w:val="00587DC2"/>
    <w:rsid w:val="00590276"/>
    <w:rsid w:val="00590FA0"/>
    <w:rsid w:val="0059119B"/>
    <w:rsid w:val="005923CD"/>
    <w:rsid w:val="00592FD1"/>
    <w:rsid w:val="00593BCA"/>
    <w:rsid w:val="00593D87"/>
    <w:rsid w:val="00593DCD"/>
    <w:rsid w:val="005951D2"/>
    <w:rsid w:val="00595B3D"/>
    <w:rsid w:val="005A08D5"/>
    <w:rsid w:val="005A0A72"/>
    <w:rsid w:val="005A0DDD"/>
    <w:rsid w:val="005A106B"/>
    <w:rsid w:val="005A2B45"/>
    <w:rsid w:val="005A4EE3"/>
    <w:rsid w:val="005A5A6A"/>
    <w:rsid w:val="005A69B6"/>
    <w:rsid w:val="005A731A"/>
    <w:rsid w:val="005A792A"/>
    <w:rsid w:val="005B00FC"/>
    <w:rsid w:val="005B06E2"/>
    <w:rsid w:val="005B1446"/>
    <w:rsid w:val="005B1DEC"/>
    <w:rsid w:val="005B2290"/>
    <w:rsid w:val="005B2D0E"/>
    <w:rsid w:val="005B3BA6"/>
    <w:rsid w:val="005B4235"/>
    <w:rsid w:val="005B60A9"/>
    <w:rsid w:val="005B72CA"/>
    <w:rsid w:val="005B7DB0"/>
    <w:rsid w:val="005C031F"/>
    <w:rsid w:val="005C046E"/>
    <w:rsid w:val="005C0B95"/>
    <w:rsid w:val="005C0EA3"/>
    <w:rsid w:val="005C3B0E"/>
    <w:rsid w:val="005C3E2E"/>
    <w:rsid w:val="005C5DA2"/>
    <w:rsid w:val="005C6008"/>
    <w:rsid w:val="005C6DE7"/>
    <w:rsid w:val="005D10E9"/>
    <w:rsid w:val="005D20CB"/>
    <w:rsid w:val="005D244F"/>
    <w:rsid w:val="005D2669"/>
    <w:rsid w:val="005D3FC3"/>
    <w:rsid w:val="005D4B36"/>
    <w:rsid w:val="005D5E24"/>
    <w:rsid w:val="005E0170"/>
    <w:rsid w:val="005E0856"/>
    <w:rsid w:val="005E2AA9"/>
    <w:rsid w:val="005E3A13"/>
    <w:rsid w:val="005E425F"/>
    <w:rsid w:val="005E45A8"/>
    <w:rsid w:val="005E4A61"/>
    <w:rsid w:val="005E69EB"/>
    <w:rsid w:val="005F08C0"/>
    <w:rsid w:val="005F099F"/>
    <w:rsid w:val="005F253F"/>
    <w:rsid w:val="005F326F"/>
    <w:rsid w:val="005F3867"/>
    <w:rsid w:val="005F4148"/>
    <w:rsid w:val="005F60CB"/>
    <w:rsid w:val="005F62D0"/>
    <w:rsid w:val="005F77E4"/>
    <w:rsid w:val="00603442"/>
    <w:rsid w:val="0060378C"/>
    <w:rsid w:val="00603DAB"/>
    <w:rsid w:val="00604C09"/>
    <w:rsid w:val="00605972"/>
    <w:rsid w:val="006066B6"/>
    <w:rsid w:val="006069E3"/>
    <w:rsid w:val="006112AE"/>
    <w:rsid w:val="006113C1"/>
    <w:rsid w:val="00611ED3"/>
    <w:rsid w:val="006140E9"/>
    <w:rsid w:val="0061545A"/>
    <w:rsid w:val="0061634B"/>
    <w:rsid w:val="00617574"/>
    <w:rsid w:val="006177F2"/>
    <w:rsid w:val="00620620"/>
    <w:rsid w:val="00620D42"/>
    <w:rsid w:val="006211DD"/>
    <w:rsid w:val="00621FC9"/>
    <w:rsid w:val="0062284D"/>
    <w:rsid w:val="00623279"/>
    <w:rsid w:val="00623EC5"/>
    <w:rsid w:val="00624359"/>
    <w:rsid w:val="00624DD9"/>
    <w:rsid w:val="006260FE"/>
    <w:rsid w:val="00627635"/>
    <w:rsid w:val="00630E4B"/>
    <w:rsid w:val="00631C2B"/>
    <w:rsid w:val="00634DA5"/>
    <w:rsid w:val="00634F57"/>
    <w:rsid w:val="006358E6"/>
    <w:rsid w:val="00635E6F"/>
    <w:rsid w:val="0063673B"/>
    <w:rsid w:val="00636C2D"/>
    <w:rsid w:val="00640447"/>
    <w:rsid w:val="006412D9"/>
    <w:rsid w:val="00641362"/>
    <w:rsid w:val="0064465F"/>
    <w:rsid w:val="00645A16"/>
    <w:rsid w:val="006460C2"/>
    <w:rsid w:val="0064616B"/>
    <w:rsid w:val="00646917"/>
    <w:rsid w:val="00646ED3"/>
    <w:rsid w:val="0064764E"/>
    <w:rsid w:val="00647FDD"/>
    <w:rsid w:val="00650ED4"/>
    <w:rsid w:val="00653DFF"/>
    <w:rsid w:val="00654079"/>
    <w:rsid w:val="006544C0"/>
    <w:rsid w:val="0065544E"/>
    <w:rsid w:val="00656FEA"/>
    <w:rsid w:val="006574A8"/>
    <w:rsid w:val="006614C4"/>
    <w:rsid w:val="006615BC"/>
    <w:rsid w:val="00662638"/>
    <w:rsid w:val="00662AA3"/>
    <w:rsid w:val="00662F6C"/>
    <w:rsid w:val="00664D9E"/>
    <w:rsid w:val="00665171"/>
    <w:rsid w:val="0066683E"/>
    <w:rsid w:val="0067043C"/>
    <w:rsid w:val="00671CD1"/>
    <w:rsid w:val="00672294"/>
    <w:rsid w:val="00673CD0"/>
    <w:rsid w:val="0067570F"/>
    <w:rsid w:val="0067621F"/>
    <w:rsid w:val="00676EC0"/>
    <w:rsid w:val="00677196"/>
    <w:rsid w:val="006778AB"/>
    <w:rsid w:val="00677B69"/>
    <w:rsid w:val="00677D2C"/>
    <w:rsid w:val="00680B07"/>
    <w:rsid w:val="00680B83"/>
    <w:rsid w:val="00680DB9"/>
    <w:rsid w:val="006810CC"/>
    <w:rsid w:val="006827F3"/>
    <w:rsid w:val="00683DDD"/>
    <w:rsid w:val="00685410"/>
    <w:rsid w:val="00685B46"/>
    <w:rsid w:val="00685E8A"/>
    <w:rsid w:val="00686096"/>
    <w:rsid w:val="00687BD1"/>
    <w:rsid w:val="006919BC"/>
    <w:rsid w:val="006923C8"/>
    <w:rsid w:val="006924BE"/>
    <w:rsid w:val="0069282D"/>
    <w:rsid w:val="0069476C"/>
    <w:rsid w:val="00694F28"/>
    <w:rsid w:val="00695300"/>
    <w:rsid w:val="00695AF6"/>
    <w:rsid w:val="00695F63"/>
    <w:rsid w:val="0069615F"/>
    <w:rsid w:val="00697577"/>
    <w:rsid w:val="00697A5D"/>
    <w:rsid w:val="006A08D1"/>
    <w:rsid w:val="006A0D15"/>
    <w:rsid w:val="006A179B"/>
    <w:rsid w:val="006A1BCD"/>
    <w:rsid w:val="006A24A9"/>
    <w:rsid w:val="006A285F"/>
    <w:rsid w:val="006A2AD1"/>
    <w:rsid w:val="006A36C2"/>
    <w:rsid w:val="006A370A"/>
    <w:rsid w:val="006A3E39"/>
    <w:rsid w:val="006A6B94"/>
    <w:rsid w:val="006B180A"/>
    <w:rsid w:val="006B2308"/>
    <w:rsid w:val="006B2436"/>
    <w:rsid w:val="006B2682"/>
    <w:rsid w:val="006B2847"/>
    <w:rsid w:val="006B4CEC"/>
    <w:rsid w:val="006B4F7A"/>
    <w:rsid w:val="006B5E64"/>
    <w:rsid w:val="006C023E"/>
    <w:rsid w:val="006C028D"/>
    <w:rsid w:val="006C153F"/>
    <w:rsid w:val="006C204A"/>
    <w:rsid w:val="006C26D8"/>
    <w:rsid w:val="006C2C0D"/>
    <w:rsid w:val="006C2DCE"/>
    <w:rsid w:val="006C378B"/>
    <w:rsid w:val="006C406D"/>
    <w:rsid w:val="006C4147"/>
    <w:rsid w:val="006C436D"/>
    <w:rsid w:val="006C4629"/>
    <w:rsid w:val="006C48A7"/>
    <w:rsid w:val="006C49EC"/>
    <w:rsid w:val="006C49F2"/>
    <w:rsid w:val="006C55DF"/>
    <w:rsid w:val="006D0030"/>
    <w:rsid w:val="006D0A92"/>
    <w:rsid w:val="006D139E"/>
    <w:rsid w:val="006D213F"/>
    <w:rsid w:val="006D22F0"/>
    <w:rsid w:val="006D2573"/>
    <w:rsid w:val="006D2BA7"/>
    <w:rsid w:val="006D36C2"/>
    <w:rsid w:val="006D38BC"/>
    <w:rsid w:val="006D4B3C"/>
    <w:rsid w:val="006D5B10"/>
    <w:rsid w:val="006D6212"/>
    <w:rsid w:val="006D6700"/>
    <w:rsid w:val="006D7B75"/>
    <w:rsid w:val="006E10CA"/>
    <w:rsid w:val="006E1158"/>
    <w:rsid w:val="006E1DAD"/>
    <w:rsid w:val="006E5784"/>
    <w:rsid w:val="006E5C56"/>
    <w:rsid w:val="006E6377"/>
    <w:rsid w:val="006E6A22"/>
    <w:rsid w:val="006E742D"/>
    <w:rsid w:val="006E7ECE"/>
    <w:rsid w:val="006F048A"/>
    <w:rsid w:val="006F2620"/>
    <w:rsid w:val="006F2810"/>
    <w:rsid w:val="006F36C3"/>
    <w:rsid w:val="006F3872"/>
    <w:rsid w:val="006F3F92"/>
    <w:rsid w:val="006F5AD1"/>
    <w:rsid w:val="006F6576"/>
    <w:rsid w:val="006F69FF"/>
    <w:rsid w:val="006F7940"/>
    <w:rsid w:val="00704002"/>
    <w:rsid w:val="00704746"/>
    <w:rsid w:val="00704ACC"/>
    <w:rsid w:val="00704FFC"/>
    <w:rsid w:val="007056FE"/>
    <w:rsid w:val="007064E7"/>
    <w:rsid w:val="00706F0E"/>
    <w:rsid w:val="00707A0C"/>
    <w:rsid w:val="00707B24"/>
    <w:rsid w:val="00710336"/>
    <w:rsid w:val="0071037A"/>
    <w:rsid w:val="007105CE"/>
    <w:rsid w:val="00710768"/>
    <w:rsid w:val="00712CA4"/>
    <w:rsid w:val="00713137"/>
    <w:rsid w:val="0071354E"/>
    <w:rsid w:val="00715A06"/>
    <w:rsid w:val="00717142"/>
    <w:rsid w:val="00720B52"/>
    <w:rsid w:val="007211E7"/>
    <w:rsid w:val="007212A2"/>
    <w:rsid w:val="00722228"/>
    <w:rsid w:val="00724AC9"/>
    <w:rsid w:val="007266DC"/>
    <w:rsid w:val="00727564"/>
    <w:rsid w:val="007276ED"/>
    <w:rsid w:val="007338C0"/>
    <w:rsid w:val="00733D7C"/>
    <w:rsid w:val="00734934"/>
    <w:rsid w:val="00735E7D"/>
    <w:rsid w:val="00736553"/>
    <w:rsid w:val="00737D20"/>
    <w:rsid w:val="00737E1E"/>
    <w:rsid w:val="0074441A"/>
    <w:rsid w:val="00744C68"/>
    <w:rsid w:val="00745A23"/>
    <w:rsid w:val="00746BCF"/>
    <w:rsid w:val="00747D47"/>
    <w:rsid w:val="00750C6C"/>
    <w:rsid w:val="007516B0"/>
    <w:rsid w:val="00751E38"/>
    <w:rsid w:val="00751FB8"/>
    <w:rsid w:val="00753F61"/>
    <w:rsid w:val="00754015"/>
    <w:rsid w:val="00754082"/>
    <w:rsid w:val="00755231"/>
    <w:rsid w:val="00755D68"/>
    <w:rsid w:val="00760A1F"/>
    <w:rsid w:val="0076125A"/>
    <w:rsid w:val="00765304"/>
    <w:rsid w:val="00765F77"/>
    <w:rsid w:val="00766F94"/>
    <w:rsid w:val="0076733E"/>
    <w:rsid w:val="0077088B"/>
    <w:rsid w:val="007709ED"/>
    <w:rsid w:val="00770FA7"/>
    <w:rsid w:val="007727AA"/>
    <w:rsid w:val="007739AB"/>
    <w:rsid w:val="00774E90"/>
    <w:rsid w:val="00774EE6"/>
    <w:rsid w:val="007803A9"/>
    <w:rsid w:val="0078120B"/>
    <w:rsid w:val="00782A4D"/>
    <w:rsid w:val="007837D4"/>
    <w:rsid w:val="00783AAF"/>
    <w:rsid w:val="00783B5B"/>
    <w:rsid w:val="00784105"/>
    <w:rsid w:val="00784535"/>
    <w:rsid w:val="00784961"/>
    <w:rsid w:val="00784E51"/>
    <w:rsid w:val="00785DEF"/>
    <w:rsid w:val="0078642E"/>
    <w:rsid w:val="00787A15"/>
    <w:rsid w:val="007914CA"/>
    <w:rsid w:val="007920BD"/>
    <w:rsid w:val="0079613A"/>
    <w:rsid w:val="00797979"/>
    <w:rsid w:val="007A0048"/>
    <w:rsid w:val="007A0131"/>
    <w:rsid w:val="007A097D"/>
    <w:rsid w:val="007A16DE"/>
    <w:rsid w:val="007A17CC"/>
    <w:rsid w:val="007A38E6"/>
    <w:rsid w:val="007A3DAE"/>
    <w:rsid w:val="007A438C"/>
    <w:rsid w:val="007A5224"/>
    <w:rsid w:val="007A59DB"/>
    <w:rsid w:val="007B1580"/>
    <w:rsid w:val="007B1D78"/>
    <w:rsid w:val="007B1F2D"/>
    <w:rsid w:val="007B2CCD"/>
    <w:rsid w:val="007B3F02"/>
    <w:rsid w:val="007B423C"/>
    <w:rsid w:val="007B53ED"/>
    <w:rsid w:val="007B65B2"/>
    <w:rsid w:val="007B7406"/>
    <w:rsid w:val="007B7765"/>
    <w:rsid w:val="007C009A"/>
    <w:rsid w:val="007C0FCE"/>
    <w:rsid w:val="007C1AF0"/>
    <w:rsid w:val="007C1B39"/>
    <w:rsid w:val="007C1C78"/>
    <w:rsid w:val="007C2469"/>
    <w:rsid w:val="007C24C8"/>
    <w:rsid w:val="007C266C"/>
    <w:rsid w:val="007C2936"/>
    <w:rsid w:val="007C408E"/>
    <w:rsid w:val="007C49BB"/>
    <w:rsid w:val="007C606D"/>
    <w:rsid w:val="007D02E5"/>
    <w:rsid w:val="007D1EEB"/>
    <w:rsid w:val="007D3ECA"/>
    <w:rsid w:val="007D4A51"/>
    <w:rsid w:val="007D6A9E"/>
    <w:rsid w:val="007D6F14"/>
    <w:rsid w:val="007D7841"/>
    <w:rsid w:val="007E007F"/>
    <w:rsid w:val="007E011B"/>
    <w:rsid w:val="007E02CB"/>
    <w:rsid w:val="007E0EE2"/>
    <w:rsid w:val="007E0FE3"/>
    <w:rsid w:val="007E2B0D"/>
    <w:rsid w:val="007E2CBA"/>
    <w:rsid w:val="007E3427"/>
    <w:rsid w:val="007E4AB0"/>
    <w:rsid w:val="007E4E7C"/>
    <w:rsid w:val="007E539C"/>
    <w:rsid w:val="007E5E25"/>
    <w:rsid w:val="007E62B4"/>
    <w:rsid w:val="007E6B86"/>
    <w:rsid w:val="007F097C"/>
    <w:rsid w:val="007F0B9A"/>
    <w:rsid w:val="007F16A0"/>
    <w:rsid w:val="007F3AC7"/>
    <w:rsid w:val="007F4286"/>
    <w:rsid w:val="007F48FD"/>
    <w:rsid w:val="007F4DD8"/>
    <w:rsid w:val="007F5B18"/>
    <w:rsid w:val="007F7812"/>
    <w:rsid w:val="00801BFD"/>
    <w:rsid w:val="00802407"/>
    <w:rsid w:val="008028CD"/>
    <w:rsid w:val="00804117"/>
    <w:rsid w:val="00806E2C"/>
    <w:rsid w:val="0081074E"/>
    <w:rsid w:val="008129D6"/>
    <w:rsid w:val="00812E03"/>
    <w:rsid w:val="008135F9"/>
    <w:rsid w:val="008136BB"/>
    <w:rsid w:val="008153CF"/>
    <w:rsid w:val="008153F0"/>
    <w:rsid w:val="00815922"/>
    <w:rsid w:val="008168E0"/>
    <w:rsid w:val="0081760F"/>
    <w:rsid w:val="008226C7"/>
    <w:rsid w:val="00824993"/>
    <w:rsid w:val="008253CC"/>
    <w:rsid w:val="00826E32"/>
    <w:rsid w:val="008277AD"/>
    <w:rsid w:val="00827D76"/>
    <w:rsid w:val="008308A6"/>
    <w:rsid w:val="008310FB"/>
    <w:rsid w:val="00831191"/>
    <w:rsid w:val="00832392"/>
    <w:rsid w:val="0083323A"/>
    <w:rsid w:val="0083531D"/>
    <w:rsid w:val="00835A65"/>
    <w:rsid w:val="00837007"/>
    <w:rsid w:val="00840870"/>
    <w:rsid w:val="00843882"/>
    <w:rsid w:val="00844753"/>
    <w:rsid w:val="00845623"/>
    <w:rsid w:val="00845AFF"/>
    <w:rsid w:val="00850205"/>
    <w:rsid w:val="008507AB"/>
    <w:rsid w:val="00850827"/>
    <w:rsid w:val="008525C5"/>
    <w:rsid w:val="00852D54"/>
    <w:rsid w:val="008532AC"/>
    <w:rsid w:val="00855652"/>
    <w:rsid w:val="00855BBF"/>
    <w:rsid w:val="00855FD7"/>
    <w:rsid w:val="00857348"/>
    <w:rsid w:val="00857404"/>
    <w:rsid w:val="00857EA6"/>
    <w:rsid w:val="0086257E"/>
    <w:rsid w:val="00862E72"/>
    <w:rsid w:val="0086376D"/>
    <w:rsid w:val="008648C4"/>
    <w:rsid w:val="008669ED"/>
    <w:rsid w:val="00867306"/>
    <w:rsid w:val="00867C46"/>
    <w:rsid w:val="00870B99"/>
    <w:rsid w:val="0087490B"/>
    <w:rsid w:val="00874DB5"/>
    <w:rsid w:val="008754FD"/>
    <w:rsid w:val="0087585E"/>
    <w:rsid w:val="0087588F"/>
    <w:rsid w:val="00876005"/>
    <w:rsid w:val="00876455"/>
    <w:rsid w:val="00876AEF"/>
    <w:rsid w:val="0087748D"/>
    <w:rsid w:val="00877760"/>
    <w:rsid w:val="00877A3F"/>
    <w:rsid w:val="00877FC8"/>
    <w:rsid w:val="00880911"/>
    <w:rsid w:val="00881A73"/>
    <w:rsid w:val="00881F1D"/>
    <w:rsid w:val="00884141"/>
    <w:rsid w:val="00885169"/>
    <w:rsid w:val="00886B8D"/>
    <w:rsid w:val="00887D33"/>
    <w:rsid w:val="0089064A"/>
    <w:rsid w:val="00890738"/>
    <w:rsid w:val="0089171F"/>
    <w:rsid w:val="00891C7B"/>
    <w:rsid w:val="00893104"/>
    <w:rsid w:val="00895430"/>
    <w:rsid w:val="00895B45"/>
    <w:rsid w:val="00895CE8"/>
    <w:rsid w:val="00895F3C"/>
    <w:rsid w:val="00896D77"/>
    <w:rsid w:val="008974AB"/>
    <w:rsid w:val="008A01FC"/>
    <w:rsid w:val="008A0C0C"/>
    <w:rsid w:val="008A2C25"/>
    <w:rsid w:val="008A3AB8"/>
    <w:rsid w:val="008A427B"/>
    <w:rsid w:val="008A43B4"/>
    <w:rsid w:val="008A4F70"/>
    <w:rsid w:val="008A67EE"/>
    <w:rsid w:val="008A6ADB"/>
    <w:rsid w:val="008A734B"/>
    <w:rsid w:val="008A7733"/>
    <w:rsid w:val="008A7B85"/>
    <w:rsid w:val="008A7E7D"/>
    <w:rsid w:val="008B0035"/>
    <w:rsid w:val="008B036D"/>
    <w:rsid w:val="008B03D5"/>
    <w:rsid w:val="008B1AA5"/>
    <w:rsid w:val="008B274A"/>
    <w:rsid w:val="008B27EA"/>
    <w:rsid w:val="008B325B"/>
    <w:rsid w:val="008B3919"/>
    <w:rsid w:val="008B44DC"/>
    <w:rsid w:val="008B5377"/>
    <w:rsid w:val="008B72D6"/>
    <w:rsid w:val="008B793E"/>
    <w:rsid w:val="008B7CB3"/>
    <w:rsid w:val="008B7CF1"/>
    <w:rsid w:val="008C0330"/>
    <w:rsid w:val="008C0EEA"/>
    <w:rsid w:val="008C24DF"/>
    <w:rsid w:val="008C27DD"/>
    <w:rsid w:val="008C3B7C"/>
    <w:rsid w:val="008C5ED8"/>
    <w:rsid w:val="008C6E79"/>
    <w:rsid w:val="008C70FC"/>
    <w:rsid w:val="008C7194"/>
    <w:rsid w:val="008C7810"/>
    <w:rsid w:val="008C79B3"/>
    <w:rsid w:val="008D0E11"/>
    <w:rsid w:val="008D2356"/>
    <w:rsid w:val="008D4D0A"/>
    <w:rsid w:val="008E0955"/>
    <w:rsid w:val="008E1F7B"/>
    <w:rsid w:val="008E4A49"/>
    <w:rsid w:val="008E4E44"/>
    <w:rsid w:val="008E58A8"/>
    <w:rsid w:val="008E68DB"/>
    <w:rsid w:val="008E777A"/>
    <w:rsid w:val="008F05D5"/>
    <w:rsid w:val="008F127D"/>
    <w:rsid w:val="008F1C3E"/>
    <w:rsid w:val="008F25C1"/>
    <w:rsid w:val="008F31F4"/>
    <w:rsid w:val="008F4414"/>
    <w:rsid w:val="008F5380"/>
    <w:rsid w:val="008F6606"/>
    <w:rsid w:val="008F71CB"/>
    <w:rsid w:val="008F7B53"/>
    <w:rsid w:val="00900C1D"/>
    <w:rsid w:val="00901362"/>
    <w:rsid w:val="00901BA1"/>
    <w:rsid w:val="00901F1C"/>
    <w:rsid w:val="009042A7"/>
    <w:rsid w:val="009049AC"/>
    <w:rsid w:val="00905391"/>
    <w:rsid w:val="00906F7C"/>
    <w:rsid w:val="009077D3"/>
    <w:rsid w:val="009078BA"/>
    <w:rsid w:val="00910128"/>
    <w:rsid w:val="009119AE"/>
    <w:rsid w:val="00911DA6"/>
    <w:rsid w:val="00913F1C"/>
    <w:rsid w:val="009143C5"/>
    <w:rsid w:val="0091460D"/>
    <w:rsid w:val="00914739"/>
    <w:rsid w:val="00914CDD"/>
    <w:rsid w:val="009161BB"/>
    <w:rsid w:val="00916C5D"/>
    <w:rsid w:val="00917239"/>
    <w:rsid w:val="00917739"/>
    <w:rsid w:val="0092205E"/>
    <w:rsid w:val="0092307B"/>
    <w:rsid w:val="00924072"/>
    <w:rsid w:val="00924737"/>
    <w:rsid w:val="00924D54"/>
    <w:rsid w:val="00925CFF"/>
    <w:rsid w:val="009270B0"/>
    <w:rsid w:val="0092736A"/>
    <w:rsid w:val="009273B0"/>
    <w:rsid w:val="009305FB"/>
    <w:rsid w:val="00930989"/>
    <w:rsid w:val="00931C06"/>
    <w:rsid w:val="00932653"/>
    <w:rsid w:val="00932BA3"/>
    <w:rsid w:val="00933681"/>
    <w:rsid w:val="00933E84"/>
    <w:rsid w:val="00933F13"/>
    <w:rsid w:val="009351AD"/>
    <w:rsid w:val="00936303"/>
    <w:rsid w:val="0093769A"/>
    <w:rsid w:val="009405C3"/>
    <w:rsid w:val="009405F0"/>
    <w:rsid w:val="009409FF"/>
    <w:rsid w:val="009431D2"/>
    <w:rsid w:val="00943225"/>
    <w:rsid w:val="00944307"/>
    <w:rsid w:val="00946918"/>
    <w:rsid w:val="00947189"/>
    <w:rsid w:val="009513D0"/>
    <w:rsid w:val="009552F2"/>
    <w:rsid w:val="00957E69"/>
    <w:rsid w:val="0096178A"/>
    <w:rsid w:val="00963CC4"/>
    <w:rsid w:val="00964729"/>
    <w:rsid w:val="00966923"/>
    <w:rsid w:val="0096701B"/>
    <w:rsid w:val="009707BB"/>
    <w:rsid w:val="009708F7"/>
    <w:rsid w:val="00970E9A"/>
    <w:rsid w:val="00971486"/>
    <w:rsid w:val="0097154B"/>
    <w:rsid w:val="0097167B"/>
    <w:rsid w:val="00971EC7"/>
    <w:rsid w:val="00972D4A"/>
    <w:rsid w:val="0097332A"/>
    <w:rsid w:val="00973698"/>
    <w:rsid w:val="009738BD"/>
    <w:rsid w:val="009754CB"/>
    <w:rsid w:val="00975AC0"/>
    <w:rsid w:val="0097605D"/>
    <w:rsid w:val="00976693"/>
    <w:rsid w:val="00981008"/>
    <w:rsid w:val="00981E3E"/>
    <w:rsid w:val="00983E4B"/>
    <w:rsid w:val="00985196"/>
    <w:rsid w:val="00985F08"/>
    <w:rsid w:val="0098626F"/>
    <w:rsid w:val="00986950"/>
    <w:rsid w:val="00990F7D"/>
    <w:rsid w:val="009914D0"/>
    <w:rsid w:val="00995A87"/>
    <w:rsid w:val="00997A3A"/>
    <w:rsid w:val="009A024E"/>
    <w:rsid w:val="009A04C3"/>
    <w:rsid w:val="009A064C"/>
    <w:rsid w:val="009A0CB7"/>
    <w:rsid w:val="009A0DBD"/>
    <w:rsid w:val="009A2B58"/>
    <w:rsid w:val="009A520F"/>
    <w:rsid w:val="009A56E6"/>
    <w:rsid w:val="009A62E8"/>
    <w:rsid w:val="009A6342"/>
    <w:rsid w:val="009B1B70"/>
    <w:rsid w:val="009B1C81"/>
    <w:rsid w:val="009B1D82"/>
    <w:rsid w:val="009B2B5E"/>
    <w:rsid w:val="009B30D2"/>
    <w:rsid w:val="009B385E"/>
    <w:rsid w:val="009B444A"/>
    <w:rsid w:val="009B6B88"/>
    <w:rsid w:val="009C1349"/>
    <w:rsid w:val="009C371B"/>
    <w:rsid w:val="009C505C"/>
    <w:rsid w:val="009C6876"/>
    <w:rsid w:val="009C6ED2"/>
    <w:rsid w:val="009C77D6"/>
    <w:rsid w:val="009D1393"/>
    <w:rsid w:val="009D26EF"/>
    <w:rsid w:val="009D3A68"/>
    <w:rsid w:val="009D3F09"/>
    <w:rsid w:val="009D5F73"/>
    <w:rsid w:val="009D5FFC"/>
    <w:rsid w:val="009E067B"/>
    <w:rsid w:val="009E30D4"/>
    <w:rsid w:val="009E32A0"/>
    <w:rsid w:val="009E683B"/>
    <w:rsid w:val="009E6BFF"/>
    <w:rsid w:val="009E72B3"/>
    <w:rsid w:val="009E7574"/>
    <w:rsid w:val="009E77A4"/>
    <w:rsid w:val="009F0AA8"/>
    <w:rsid w:val="009F0CB1"/>
    <w:rsid w:val="009F18FB"/>
    <w:rsid w:val="009F1D9B"/>
    <w:rsid w:val="009F1F04"/>
    <w:rsid w:val="009F2286"/>
    <w:rsid w:val="009F2EE5"/>
    <w:rsid w:val="009F3BAA"/>
    <w:rsid w:val="009F421A"/>
    <w:rsid w:val="009F55D8"/>
    <w:rsid w:val="009F5B6D"/>
    <w:rsid w:val="009F5F81"/>
    <w:rsid w:val="009F5F97"/>
    <w:rsid w:val="00A017CD"/>
    <w:rsid w:val="00A0199E"/>
    <w:rsid w:val="00A01EA8"/>
    <w:rsid w:val="00A038A1"/>
    <w:rsid w:val="00A03CFD"/>
    <w:rsid w:val="00A04207"/>
    <w:rsid w:val="00A04E09"/>
    <w:rsid w:val="00A06E8B"/>
    <w:rsid w:val="00A14B8B"/>
    <w:rsid w:val="00A14DF1"/>
    <w:rsid w:val="00A160D1"/>
    <w:rsid w:val="00A173EE"/>
    <w:rsid w:val="00A2091F"/>
    <w:rsid w:val="00A2276A"/>
    <w:rsid w:val="00A2302E"/>
    <w:rsid w:val="00A232FB"/>
    <w:rsid w:val="00A235E3"/>
    <w:rsid w:val="00A242F7"/>
    <w:rsid w:val="00A25881"/>
    <w:rsid w:val="00A31D65"/>
    <w:rsid w:val="00A31D69"/>
    <w:rsid w:val="00A324B7"/>
    <w:rsid w:val="00A334CB"/>
    <w:rsid w:val="00A335BD"/>
    <w:rsid w:val="00A3384C"/>
    <w:rsid w:val="00A3514B"/>
    <w:rsid w:val="00A35AE3"/>
    <w:rsid w:val="00A3727F"/>
    <w:rsid w:val="00A374E4"/>
    <w:rsid w:val="00A37CC6"/>
    <w:rsid w:val="00A414BD"/>
    <w:rsid w:val="00A41FBB"/>
    <w:rsid w:val="00A4292A"/>
    <w:rsid w:val="00A4300E"/>
    <w:rsid w:val="00A4505A"/>
    <w:rsid w:val="00A4517F"/>
    <w:rsid w:val="00A4595B"/>
    <w:rsid w:val="00A45D94"/>
    <w:rsid w:val="00A46F79"/>
    <w:rsid w:val="00A50476"/>
    <w:rsid w:val="00A51168"/>
    <w:rsid w:val="00A51268"/>
    <w:rsid w:val="00A51641"/>
    <w:rsid w:val="00A526B6"/>
    <w:rsid w:val="00A52A37"/>
    <w:rsid w:val="00A53DBA"/>
    <w:rsid w:val="00A544B1"/>
    <w:rsid w:val="00A548AE"/>
    <w:rsid w:val="00A550C8"/>
    <w:rsid w:val="00A55157"/>
    <w:rsid w:val="00A553D5"/>
    <w:rsid w:val="00A5541D"/>
    <w:rsid w:val="00A554CA"/>
    <w:rsid w:val="00A57376"/>
    <w:rsid w:val="00A57516"/>
    <w:rsid w:val="00A576BE"/>
    <w:rsid w:val="00A616A4"/>
    <w:rsid w:val="00A62118"/>
    <w:rsid w:val="00A6248C"/>
    <w:rsid w:val="00A675AA"/>
    <w:rsid w:val="00A67CC0"/>
    <w:rsid w:val="00A7083B"/>
    <w:rsid w:val="00A711FF"/>
    <w:rsid w:val="00A71241"/>
    <w:rsid w:val="00A712D3"/>
    <w:rsid w:val="00A7134C"/>
    <w:rsid w:val="00A71965"/>
    <w:rsid w:val="00A71BB3"/>
    <w:rsid w:val="00A73DE5"/>
    <w:rsid w:val="00A76817"/>
    <w:rsid w:val="00A809B9"/>
    <w:rsid w:val="00A81161"/>
    <w:rsid w:val="00A8276F"/>
    <w:rsid w:val="00A834C2"/>
    <w:rsid w:val="00A85413"/>
    <w:rsid w:val="00A8554C"/>
    <w:rsid w:val="00A85B56"/>
    <w:rsid w:val="00A8621B"/>
    <w:rsid w:val="00A86C92"/>
    <w:rsid w:val="00A8759C"/>
    <w:rsid w:val="00A878A3"/>
    <w:rsid w:val="00A9074C"/>
    <w:rsid w:val="00A909F4"/>
    <w:rsid w:val="00A91EFD"/>
    <w:rsid w:val="00A92D00"/>
    <w:rsid w:val="00A931A1"/>
    <w:rsid w:val="00A93CD7"/>
    <w:rsid w:val="00A93E65"/>
    <w:rsid w:val="00A942E2"/>
    <w:rsid w:val="00A942EF"/>
    <w:rsid w:val="00A94D57"/>
    <w:rsid w:val="00A95031"/>
    <w:rsid w:val="00A959EB"/>
    <w:rsid w:val="00A977D2"/>
    <w:rsid w:val="00AA067D"/>
    <w:rsid w:val="00AA2E50"/>
    <w:rsid w:val="00AA57B5"/>
    <w:rsid w:val="00AA785D"/>
    <w:rsid w:val="00AA7EEB"/>
    <w:rsid w:val="00AB14C8"/>
    <w:rsid w:val="00AB1739"/>
    <w:rsid w:val="00AB29BC"/>
    <w:rsid w:val="00AB3B1F"/>
    <w:rsid w:val="00AB3B51"/>
    <w:rsid w:val="00AB407F"/>
    <w:rsid w:val="00AB4EBD"/>
    <w:rsid w:val="00AC0752"/>
    <w:rsid w:val="00AC0B94"/>
    <w:rsid w:val="00AC0CD0"/>
    <w:rsid w:val="00AC0FD2"/>
    <w:rsid w:val="00AC16D5"/>
    <w:rsid w:val="00AC2223"/>
    <w:rsid w:val="00AC26A4"/>
    <w:rsid w:val="00AC27E3"/>
    <w:rsid w:val="00AC2CE6"/>
    <w:rsid w:val="00AC30ED"/>
    <w:rsid w:val="00AC3FC0"/>
    <w:rsid w:val="00AC5F79"/>
    <w:rsid w:val="00AC6156"/>
    <w:rsid w:val="00AC7339"/>
    <w:rsid w:val="00AD004C"/>
    <w:rsid w:val="00AD0315"/>
    <w:rsid w:val="00AD044D"/>
    <w:rsid w:val="00AD267F"/>
    <w:rsid w:val="00AD6C72"/>
    <w:rsid w:val="00AE02F3"/>
    <w:rsid w:val="00AE0CD4"/>
    <w:rsid w:val="00AE438F"/>
    <w:rsid w:val="00AE5BD6"/>
    <w:rsid w:val="00AE6682"/>
    <w:rsid w:val="00AE73E6"/>
    <w:rsid w:val="00AF0C5F"/>
    <w:rsid w:val="00AF0DC4"/>
    <w:rsid w:val="00AF147C"/>
    <w:rsid w:val="00AF1B4C"/>
    <w:rsid w:val="00AF1B8D"/>
    <w:rsid w:val="00AF4C7B"/>
    <w:rsid w:val="00AF6DAA"/>
    <w:rsid w:val="00AF7DD1"/>
    <w:rsid w:val="00B01A89"/>
    <w:rsid w:val="00B0281B"/>
    <w:rsid w:val="00B02B14"/>
    <w:rsid w:val="00B02D0E"/>
    <w:rsid w:val="00B0405B"/>
    <w:rsid w:val="00B044E6"/>
    <w:rsid w:val="00B04682"/>
    <w:rsid w:val="00B04A34"/>
    <w:rsid w:val="00B04A84"/>
    <w:rsid w:val="00B05132"/>
    <w:rsid w:val="00B07A3A"/>
    <w:rsid w:val="00B07DAD"/>
    <w:rsid w:val="00B07FBD"/>
    <w:rsid w:val="00B10135"/>
    <w:rsid w:val="00B1137F"/>
    <w:rsid w:val="00B1176B"/>
    <w:rsid w:val="00B12AAC"/>
    <w:rsid w:val="00B12BE3"/>
    <w:rsid w:val="00B12E1A"/>
    <w:rsid w:val="00B1350C"/>
    <w:rsid w:val="00B1659C"/>
    <w:rsid w:val="00B16C8D"/>
    <w:rsid w:val="00B16E23"/>
    <w:rsid w:val="00B20CAE"/>
    <w:rsid w:val="00B20EB6"/>
    <w:rsid w:val="00B21653"/>
    <w:rsid w:val="00B21C0D"/>
    <w:rsid w:val="00B23230"/>
    <w:rsid w:val="00B25DF3"/>
    <w:rsid w:val="00B2602F"/>
    <w:rsid w:val="00B26764"/>
    <w:rsid w:val="00B26F10"/>
    <w:rsid w:val="00B2756B"/>
    <w:rsid w:val="00B27663"/>
    <w:rsid w:val="00B33873"/>
    <w:rsid w:val="00B33F85"/>
    <w:rsid w:val="00B359FF"/>
    <w:rsid w:val="00B364F3"/>
    <w:rsid w:val="00B37766"/>
    <w:rsid w:val="00B40467"/>
    <w:rsid w:val="00B41A32"/>
    <w:rsid w:val="00B42DAF"/>
    <w:rsid w:val="00B4397B"/>
    <w:rsid w:val="00B43BA1"/>
    <w:rsid w:val="00B44EBF"/>
    <w:rsid w:val="00B46CF1"/>
    <w:rsid w:val="00B512F8"/>
    <w:rsid w:val="00B52E35"/>
    <w:rsid w:val="00B5436C"/>
    <w:rsid w:val="00B55C9E"/>
    <w:rsid w:val="00B56100"/>
    <w:rsid w:val="00B60A03"/>
    <w:rsid w:val="00B62C04"/>
    <w:rsid w:val="00B63DED"/>
    <w:rsid w:val="00B64334"/>
    <w:rsid w:val="00B64782"/>
    <w:rsid w:val="00B6612B"/>
    <w:rsid w:val="00B66BA7"/>
    <w:rsid w:val="00B66DDC"/>
    <w:rsid w:val="00B67251"/>
    <w:rsid w:val="00B6749F"/>
    <w:rsid w:val="00B67D03"/>
    <w:rsid w:val="00B717B6"/>
    <w:rsid w:val="00B7197B"/>
    <w:rsid w:val="00B73560"/>
    <w:rsid w:val="00B73F8F"/>
    <w:rsid w:val="00B74A2F"/>
    <w:rsid w:val="00B75872"/>
    <w:rsid w:val="00B75C50"/>
    <w:rsid w:val="00B7613D"/>
    <w:rsid w:val="00B765F9"/>
    <w:rsid w:val="00B76C4A"/>
    <w:rsid w:val="00B770B2"/>
    <w:rsid w:val="00B8079F"/>
    <w:rsid w:val="00B80CB1"/>
    <w:rsid w:val="00B815BE"/>
    <w:rsid w:val="00B81725"/>
    <w:rsid w:val="00B826C2"/>
    <w:rsid w:val="00B826F7"/>
    <w:rsid w:val="00B82AE9"/>
    <w:rsid w:val="00B83BB6"/>
    <w:rsid w:val="00B85298"/>
    <w:rsid w:val="00B86301"/>
    <w:rsid w:val="00B86EAB"/>
    <w:rsid w:val="00B873B5"/>
    <w:rsid w:val="00B90107"/>
    <w:rsid w:val="00B91371"/>
    <w:rsid w:val="00B91910"/>
    <w:rsid w:val="00B92930"/>
    <w:rsid w:val="00B9471B"/>
    <w:rsid w:val="00B95FE2"/>
    <w:rsid w:val="00B96ACA"/>
    <w:rsid w:val="00BA0C36"/>
    <w:rsid w:val="00BA0F3A"/>
    <w:rsid w:val="00BA12BF"/>
    <w:rsid w:val="00BA3D77"/>
    <w:rsid w:val="00BA4D9B"/>
    <w:rsid w:val="00BA53C5"/>
    <w:rsid w:val="00BA5C38"/>
    <w:rsid w:val="00BA5E3D"/>
    <w:rsid w:val="00BA6A6B"/>
    <w:rsid w:val="00BA6A8D"/>
    <w:rsid w:val="00BA75E4"/>
    <w:rsid w:val="00BA7956"/>
    <w:rsid w:val="00BB195B"/>
    <w:rsid w:val="00BB1A3E"/>
    <w:rsid w:val="00BB2FC2"/>
    <w:rsid w:val="00BB5032"/>
    <w:rsid w:val="00BB5F10"/>
    <w:rsid w:val="00BB6B6B"/>
    <w:rsid w:val="00BB7163"/>
    <w:rsid w:val="00BC11E5"/>
    <w:rsid w:val="00BC18C4"/>
    <w:rsid w:val="00BC1D1B"/>
    <w:rsid w:val="00BC5051"/>
    <w:rsid w:val="00BD0A5A"/>
    <w:rsid w:val="00BD14F5"/>
    <w:rsid w:val="00BD3193"/>
    <w:rsid w:val="00BD4ACC"/>
    <w:rsid w:val="00BD6602"/>
    <w:rsid w:val="00BD70CC"/>
    <w:rsid w:val="00BD75BA"/>
    <w:rsid w:val="00BD7B2E"/>
    <w:rsid w:val="00BD7DB4"/>
    <w:rsid w:val="00BE00DF"/>
    <w:rsid w:val="00BE0CD4"/>
    <w:rsid w:val="00BE3F15"/>
    <w:rsid w:val="00BE4205"/>
    <w:rsid w:val="00BE432D"/>
    <w:rsid w:val="00BE4362"/>
    <w:rsid w:val="00BE4554"/>
    <w:rsid w:val="00BE536D"/>
    <w:rsid w:val="00BE65D0"/>
    <w:rsid w:val="00BE67DD"/>
    <w:rsid w:val="00BE788F"/>
    <w:rsid w:val="00BF1181"/>
    <w:rsid w:val="00BF2561"/>
    <w:rsid w:val="00BF27B7"/>
    <w:rsid w:val="00BF285E"/>
    <w:rsid w:val="00BF6996"/>
    <w:rsid w:val="00C05E92"/>
    <w:rsid w:val="00C07677"/>
    <w:rsid w:val="00C076BA"/>
    <w:rsid w:val="00C10B3E"/>
    <w:rsid w:val="00C1129F"/>
    <w:rsid w:val="00C11774"/>
    <w:rsid w:val="00C1187A"/>
    <w:rsid w:val="00C12173"/>
    <w:rsid w:val="00C13043"/>
    <w:rsid w:val="00C1390D"/>
    <w:rsid w:val="00C13AAD"/>
    <w:rsid w:val="00C141CE"/>
    <w:rsid w:val="00C1767F"/>
    <w:rsid w:val="00C205CE"/>
    <w:rsid w:val="00C21781"/>
    <w:rsid w:val="00C22899"/>
    <w:rsid w:val="00C243BF"/>
    <w:rsid w:val="00C26090"/>
    <w:rsid w:val="00C277C2"/>
    <w:rsid w:val="00C325B9"/>
    <w:rsid w:val="00C32915"/>
    <w:rsid w:val="00C343F0"/>
    <w:rsid w:val="00C37478"/>
    <w:rsid w:val="00C3792D"/>
    <w:rsid w:val="00C401C5"/>
    <w:rsid w:val="00C40BF3"/>
    <w:rsid w:val="00C40DF9"/>
    <w:rsid w:val="00C41149"/>
    <w:rsid w:val="00C41F41"/>
    <w:rsid w:val="00C42089"/>
    <w:rsid w:val="00C422F8"/>
    <w:rsid w:val="00C42550"/>
    <w:rsid w:val="00C42804"/>
    <w:rsid w:val="00C43038"/>
    <w:rsid w:val="00C440BF"/>
    <w:rsid w:val="00C45879"/>
    <w:rsid w:val="00C45A39"/>
    <w:rsid w:val="00C4641C"/>
    <w:rsid w:val="00C46C0E"/>
    <w:rsid w:val="00C46D04"/>
    <w:rsid w:val="00C46DEE"/>
    <w:rsid w:val="00C47697"/>
    <w:rsid w:val="00C47B8B"/>
    <w:rsid w:val="00C5058A"/>
    <w:rsid w:val="00C5066E"/>
    <w:rsid w:val="00C51148"/>
    <w:rsid w:val="00C514A5"/>
    <w:rsid w:val="00C51EEC"/>
    <w:rsid w:val="00C52778"/>
    <w:rsid w:val="00C53227"/>
    <w:rsid w:val="00C53F61"/>
    <w:rsid w:val="00C55E4E"/>
    <w:rsid w:val="00C560EF"/>
    <w:rsid w:val="00C5622E"/>
    <w:rsid w:val="00C56986"/>
    <w:rsid w:val="00C57541"/>
    <w:rsid w:val="00C6041C"/>
    <w:rsid w:val="00C61890"/>
    <w:rsid w:val="00C61D19"/>
    <w:rsid w:val="00C62665"/>
    <w:rsid w:val="00C62D18"/>
    <w:rsid w:val="00C6569F"/>
    <w:rsid w:val="00C666F5"/>
    <w:rsid w:val="00C666FB"/>
    <w:rsid w:val="00C6709D"/>
    <w:rsid w:val="00C704C6"/>
    <w:rsid w:val="00C70E20"/>
    <w:rsid w:val="00C713E5"/>
    <w:rsid w:val="00C72104"/>
    <w:rsid w:val="00C741CB"/>
    <w:rsid w:val="00C742DA"/>
    <w:rsid w:val="00C7544E"/>
    <w:rsid w:val="00C755ED"/>
    <w:rsid w:val="00C75E29"/>
    <w:rsid w:val="00C8002D"/>
    <w:rsid w:val="00C8298D"/>
    <w:rsid w:val="00C832E0"/>
    <w:rsid w:val="00C83CDB"/>
    <w:rsid w:val="00C85037"/>
    <w:rsid w:val="00C86614"/>
    <w:rsid w:val="00C908BC"/>
    <w:rsid w:val="00C91851"/>
    <w:rsid w:val="00C9299E"/>
    <w:rsid w:val="00C92D7B"/>
    <w:rsid w:val="00C93911"/>
    <w:rsid w:val="00C94736"/>
    <w:rsid w:val="00C950B1"/>
    <w:rsid w:val="00C97B59"/>
    <w:rsid w:val="00CA38BC"/>
    <w:rsid w:val="00CA4644"/>
    <w:rsid w:val="00CA5BF9"/>
    <w:rsid w:val="00CA5DA2"/>
    <w:rsid w:val="00CA7430"/>
    <w:rsid w:val="00CA79AD"/>
    <w:rsid w:val="00CB18B3"/>
    <w:rsid w:val="00CB19D7"/>
    <w:rsid w:val="00CB3B61"/>
    <w:rsid w:val="00CB3FBD"/>
    <w:rsid w:val="00CB493E"/>
    <w:rsid w:val="00CB4F3B"/>
    <w:rsid w:val="00CB4FA9"/>
    <w:rsid w:val="00CB57BC"/>
    <w:rsid w:val="00CB6961"/>
    <w:rsid w:val="00CB6A57"/>
    <w:rsid w:val="00CB7FCA"/>
    <w:rsid w:val="00CC163B"/>
    <w:rsid w:val="00CC2ACA"/>
    <w:rsid w:val="00CC3C32"/>
    <w:rsid w:val="00CC53BE"/>
    <w:rsid w:val="00CC553C"/>
    <w:rsid w:val="00CC5793"/>
    <w:rsid w:val="00CC5F79"/>
    <w:rsid w:val="00CC67B0"/>
    <w:rsid w:val="00CC7578"/>
    <w:rsid w:val="00CC7602"/>
    <w:rsid w:val="00CD05A4"/>
    <w:rsid w:val="00CD1E5D"/>
    <w:rsid w:val="00CD2C4B"/>
    <w:rsid w:val="00CD4515"/>
    <w:rsid w:val="00CD473C"/>
    <w:rsid w:val="00CD5279"/>
    <w:rsid w:val="00CD5D1C"/>
    <w:rsid w:val="00CD5D69"/>
    <w:rsid w:val="00CD6A7F"/>
    <w:rsid w:val="00CE0261"/>
    <w:rsid w:val="00CE0A16"/>
    <w:rsid w:val="00CE1BD4"/>
    <w:rsid w:val="00CE3906"/>
    <w:rsid w:val="00CE43DD"/>
    <w:rsid w:val="00CE4B66"/>
    <w:rsid w:val="00CE562B"/>
    <w:rsid w:val="00CE6885"/>
    <w:rsid w:val="00CE6D54"/>
    <w:rsid w:val="00CE738B"/>
    <w:rsid w:val="00CF317A"/>
    <w:rsid w:val="00CF6A5B"/>
    <w:rsid w:val="00CF7A11"/>
    <w:rsid w:val="00CF7F0D"/>
    <w:rsid w:val="00D00F42"/>
    <w:rsid w:val="00D0174A"/>
    <w:rsid w:val="00D02C03"/>
    <w:rsid w:val="00D02DE9"/>
    <w:rsid w:val="00D0387B"/>
    <w:rsid w:val="00D0471D"/>
    <w:rsid w:val="00D05081"/>
    <w:rsid w:val="00D050BB"/>
    <w:rsid w:val="00D07893"/>
    <w:rsid w:val="00D078F3"/>
    <w:rsid w:val="00D07DAD"/>
    <w:rsid w:val="00D10385"/>
    <w:rsid w:val="00D110DA"/>
    <w:rsid w:val="00D11C6D"/>
    <w:rsid w:val="00D11D54"/>
    <w:rsid w:val="00D12210"/>
    <w:rsid w:val="00D12C08"/>
    <w:rsid w:val="00D13B00"/>
    <w:rsid w:val="00D13E0F"/>
    <w:rsid w:val="00D14085"/>
    <w:rsid w:val="00D158BE"/>
    <w:rsid w:val="00D17458"/>
    <w:rsid w:val="00D17A06"/>
    <w:rsid w:val="00D20695"/>
    <w:rsid w:val="00D20E13"/>
    <w:rsid w:val="00D229DB"/>
    <w:rsid w:val="00D22E22"/>
    <w:rsid w:val="00D23450"/>
    <w:rsid w:val="00D24A56"/>
    <w:rsid w:val="00D27052"/>
    <w:rsid w:val="00D274D7"/>
    <w:rsid w:val="00D27AE3"/>
    <w:rsid w:val="00D30068"/>
    <w:rsid w:val="00D300AE"/>
    <w:rsid w:val="00D31633"/>
    <w:rsid w:val="00D321C9"/>
    <w:rsid w:val="00D323F4"/>
    <w:rsid w:val="00D346E0"/>
    <w:rsid w:val="00D355E2"/>
    <w:rsid w:val="00D35E85"/>
    <w:rsid w:val="00D40327"/>
    <w:rsid w:val="00D40777"/>
    <w:rsid w:val="00D414F4"/>
    <w:rsid w:val="00D41C7E"/>
    <w:rsid w:val="00D41F68"/>
    <w:rsid w:val="00D42546"/>
    <w:rsid w:val="00D426E6"/>
    <w:rsid w:val="00D42FBC"/>
    <w:rsid w:val="00D4424A"/>
    <w:rsid w:val="00D445DD"/>
    <w:rsid w:val="00D44BDB"/>
    <w:rsid w:val="00D45463"/>
    <w:rsid w:val="00D459F4"/>
    <w:rsid w:val="00D46DCC"/>
    <w:rsid w:val="00D4798E"/>
    <w:rsid w:val="00D53FE4"/>
    <w:rsid w:val="00D54C40"/>
    <w:rsid w:val="00D54F37"/>
    <w:rsid w:val="00D552A4"/>
    <w:rsid w:val="00D55E00"/>
    <w:rsid w:val="00D56711"/>
    <w:rsid w:val="00D600BC"/>
    <w:rsid w:val="00D6065F"/>
    <w:rsid w:val="00D620C7"/>
    <w:rsid w:val="00D63A70"/>
    <w:rsid w:val="00D66414"/>
    <w:rsid w:val="00D70FED"/>
    <w:rsid w:val="00D7101C"/>
    <w:rsid w:val="00D718FA"/>
    <w:rsid w:val="00D73B76"/>
    <w:rsid w:val="00D7441F"/>
    <w:rsid w:val="00D74C1A"/>
    <w:rsid w:val="00D74F08"/>
    <w:rsid w:val="00D75C26"/>
    <w:rsid w:val="00D772B0"/>
    <w:rsid w:val="00D815AF"/>
    <w:rsid w:val="00D820E9"/>
    <w:rsid w:val="00D830CF"/>
    <w:rsid w:val="00D83374"/>
    <w:rsid w:val="00D834B6"/>
    <w:rsid w:val="00D83EA7"/>
    <w:rsid w:val="00D85126"/>
    <w:rsid w:val="00D861EB"/>
    <w:rsid w:val="00D867DF"/>
    <w:rsid w:val="00D86C0E"/>
    <w:rsid w:val="00D87D54"/>
    <w:rsid w:val="00D90F52"/>
    <w:rsid w:val="00D92502"/>
    <w:rsid w:val="00D947B5"/>
    <w:rsid w:val="00D94B2A"/>
    <w:rsid w:val="00D94F1B"/>
    <w:rsid w:val="00D95243"/>
    <w:rsid w:val="00D97848"/>
    <w:rsid w:val="00D97DA0"/>
    <w:rsid w:val="00D97F16"/>
    <w:rsid w:val="00DA00E7"/>
    <w:rsid w:val="00DA07D9"/>
    <w:rsid w:val="00DA0D41"/>
    <w:rsid w:val="00DA1A0F"/>
    <w:rsid w:val="00DA2462"/>
    <w:rsid w:val="00DA297C"/>
    <w:rsid w:val="00DA3473"/>
    <w:rsid w:val="00DA3CA0"/>
    <w:rsid w:val="00DA4555"/>
    <w:rsid w:val="00DA5884"/>
    <w:rsid w:val="00DA79C7"/>
    <w:rsid w:val="00DB10DC"/>
    <w:rsid w:val="00DB1B1D"/>
    <w:rsid w:val="00DB28BF"/>
    <w:rsid w:val="00DB2A91"/>
    <w:rsid w:val="00DB2EB1"/>
    <w:rsid w:val="00DB45F9"/>
    <w:rsid w:val="00DB51AC"/>
    <w:rsid w:val="00DB5685"/>
    <w:rsid w:val="00DB572B"/>
    <w:rsid w:val="00DC239C"/>
    <w:rsid w:val="00DC2548"/>
    <w:rsid w:val="00DC29AE"/>
    <w:rsid w:val="00DC4283"/>
    <w:rsid w:val="00DC4D2E"/>
    <w:rsid w:val="00DC5E73"/>
    <w:rsid w:val="00DC6EDD"/>
    <w:rsid w:val="00DC72C0"/>
    <w:rsid w:val="00DC7CE6"/>
    <w:rsid w:val="00DC7D77"/>
    <w:rsid w:val="00DD00C7"/>
    <w:rsid w:val="00DD43E0"/>
    <w:rsid w:val="00DD67D3"/>
    <w:rsid w:val="00DD722B"/>
    <w:rsid w:val="00DE1301"/>
    <w:rsid w:val="00DE14E6"/>
    <w:rsid w:val="00DE1F1E"/>
    <w:rsid w:val="00DE2BE2"/>
    <w:rsid w:val="00DE3DFB"/>
    <w:rsid w:val="00DE4E3F"/>
    <w:rsid w:val="00DE539D"/>
    <w:rsid w:val="00DE54FF"/>
    <w:rsid w:val="00DE678D"/>
    <w:rsid w:val="00DE6849"/>
    <w:rsid w:val="00DE6C0E"/>
    <w:rsid w:val="00DE77DF"/>
    <w:rsid w:val="00DE7CD9"/>
    <w:rsid w:val="00DE7D23"/>
    <w:rsid w:val="00DF128E"/>
    <w:rsid w:val="00DF2ACE"/>
    <w:rsid w:val="00DF3D24"/>
    <w:rsid w:val="00DF4288"/>
    <w:rsid w:val="00DF4497"/>
    <w:rsid w:val="00DF4B08"/>
    <w:rsid w:val="00DF6CFC"/>
    <w:rsid w:val="00DF6DFE"/>
    <w:rsid w:val="00DF6F02"/>
    <w:rsid w:val="00DF7230"/>
    <w:rsid w:val="00DF752A"/>
    <w:rsid w:val="00E00520"/>
    <w:rsid w:val="00E0054C"/>
    <w:rsid w:val="00E01583"/>
    <w:rsid w:val="00E02A87"/>
    <w:rsid w:val="00E0368B"/>
    <w:rsid w:val="00E03A5F"/>
    <w:rsid w:val="00E04C05"/>
    <w:rsid w:val="00E04F66"/>
    <w:rsid w:val="00E06A13"/>
    <w:rsid w:val="00E101F2"/>
    <w:rsid w:val="00E1038A"/>
    <w:rsid w:val="00E10CA1"/>
    <w:rsid w:val="00E12464"/>
    <w:rsid w:val="00E135F1"/>
    <w:rsid w:val="00E14419"/>
    <w:rsid w:val="00E162CD"/>
    <w:rsid w:val="00E16573"/>
    <w:rsid w:val="00E20C23"/>
    <w:rsid w:val="00E21493"/>
    <w:rsid w:val="00E22A6A"/>
    <w:rsid w:val="00E22DFA"/>
    <w:rsid w:val="00E24FB9"/>
    <w:rsid w:val="00E25326"/>
    <w:rsid w:val="00E2727E"/>
    <w:rsid w:val="00E27ED8"/>
    <w:rsid w:val="00E30443"/>
    <w:rsid w:val="00E315F8"/>
    <w:rsid w:val="00E3229C"/>
    <w:rsid w:val="00E341D7"/>
    <w:rsid w:val="00E34A18"/>
    <w:rsid w:val="00E35872"/>
    <w:rsid w:val="00E35C8A"/>
    <w:rsid w:val="00E36E8B"/>
    <w:rsid w:val="00E36FDF"/>
    <w:rsid w:val="00E370F6"/>
    <w:rsid w:val="00E40048"/>
    <w:rsid w:val="00E4100C"/>
    <w:rsid w:val="00E416E2"/>
    <w:rsid w:val="00E419B6"/>
    <w:rsid w:val="00E432A4"/>
    <w:rsid w:val="00E43C4C"/>
    <w:rsid w:val="00E450FA"/>
    <w:rsid w:val="00E45296"/>
    <w:rsid w:val="00E452CF"/>
    <w:rsid w:val="00E46E8C"/>
    <w:rsid w:val="00E46E9F"/>
    <w:rsid w:val="00E47AEC"/>
    <w:rsid w:val="00E5173B"/>
    <w:rsid w:val="00E51D2B"/>
    <w:rsid w:val="00E5236C"/>
    <w:rsid w:val="00E528AC"/>
    <w:rsid w:val="00E52A51"/>
    <w:rsid w:val="00E533E8"/>
    <w:rsid w:val="00E539FC"/>
    <w:rsid w:val="00E552F4"/>
    <w:rsid w:val="00E55686"/>
    <w:rsid w:val="00E55E6C"/>
    <w:rsid w:val="00E565A9"/>
    <w:rsid w:val="00E5683E"/>
    <w:rsid w:val="00E56C3F"/>
    <w:rsid w:val="00E56C9A"/>
    <w:rsid w:val="00E56EC3"/>
    <w:rsid w:val="00E57B0C"/>
    <w:rsid w:val="00E60865"/>
    <w:rsid w:val="00E60A4A"/>
    <w:rsid w:val="00E60DF2"/>
    <w:rsid w:val="00E616D0"/>
    <w:rsid w:val="00E6339A"/>
    <w:rsid w:val="00E637DF"/>
    <w:rsid w:val="00E6392B"/>
    <w:rsid w:val="00E65B00"/>
    <w:rsid w:val="00E6650A"/>
    <w:rsid w:val="00E66D26"/>
    <w:rsid w:val="00E67C60"/>
    <w:rsid w:val="00E67FA3"/>
    <w:rsid w:val="00E707FA"/>
    <w:rsid w:val="00E709CA"/>
    <w:rsid w:val="00E70FB2"/>
    <w:rsid w:val="00E71648"/>
    <w:rsid w:val="00E71BC4"/>
    <w:rsid w:val="00E71BFC"/>
    <w:rsid w:val="00E71FE1"/>
    <w:rsid w:val="00E72271"/>
    <w:rsid w:val="00E7689A"/>
    <w:rsid w:val="00E76C3A"/>
    <w:rsid w:val="00E779EF"/>
    <w:rsid w:val="00E80237"/>
    <w:rsid w:val="00E8077D"/>
    <w:rsid w:val="00E80A85"/>
    <w:rsid w:val="00E80FFF"/>
    <w:rsid w:val="00E81B71"/>
    <w:rsid w:val="00E81D48"/>
    <w:rsid w:val="00E81EC8"/>
    <w:rsid w:val="00E8378F"/>
    <w:rsid w:val="00E84393"/>
    <w:rsid w:val="00E84AF5"/>
    <w:rsid w:val="00E84BFC"/>
    <w:rsid w:val="00E84D10"/>
    <w:rsid w:val="00E86E55"/>
    <w:rsid w:val="00E872C1"/>
    <w:rsid w:val="00E8785D"/>
    <w:rsid w:val="00E92987"/>
    <w:rsid w:val="00E932EA"/>
    <w:rsid w:val="00E943BE"/>
    <w:rsid w:val="00E95595"/>
    <w:rsid w:val="00E96FEF"/>
    <w:rsid w:val="00E97519"/>
    <w:rsid w:val="00EA041D"/>
    <w:rsid w:val="00EA1022"/>
    <w:rsid w:val="00EA1A66"/>
    <w:rsid w:val="00EA1B58"/>
    <w:rsid w:val="00EA275F"/>
    <w:rsid w:val="00EA284F"/>
    <w:rsid w:val="00EA352D"/>
    <w:rsid w:val="00EA3BD3"/>
    <w:rsid w:val="00EA4209"/>
    <w:rsid w:val="00EA59DD"/>
    <w:rsid w:val="00EA68F6"/>
    <w:rsid w:val="00EB2568"/>
    <w:rsid w:val="00EB2B17"/>
    <w:rsid w:val="00EB2D22"/>
    <w:rsid w:val="00EB4971"/>
    <w:rsid w:val="00EB62EC"/>
    <w:rsid w:val="00EB6812"/>
    <w:rsid w:val="00EB72B5"/>
    <w:rsid w:val="00EC0264"/>
    <w:rsid w:val="00EC0FE1"/>
    <w:rsid w:val="00EC11C5"/>
    <w:rsid w:val="00EC1BED"/>
    <w:rsid w:val="00EC27D2"/>
    <w:rsid w:val="00EC36F3"/>
    <w:rsid w:val="00EC395C"/>
    <w:rsid w:val="00EC516D"/>
    <w:rsid w:val="00EC69A9"/>
    <w:rsid w:val="00ED0071"/>
    <w:rsid w:val="00ED0D49"/>
    <w:rsid w:val="00ED4DE1"/>
    <w:rsid w:val="00ED517B"/>
    <w:rsid w:val="00ED6677"/>
    <w:rsid w:val="00ED6C5D"/>
    <w:rsid w:val="00ED7B78"/>
    <w:rsid w:val="00EE0856"/>
    <w:rsid w:val="00EE0C6F"/>
    <w:rsid w:val="00EE18A8"/>
    <w:rsid w:val="00EE2D1F"/>
    <w:rsid w:val="00EE2E5F"/>
    <w:rsid w:val="00EE4154"/>
    <w:rsid w:val="00EE4957"/>
    <w:rsid w:val="00EE4AA4"/>
    <w:rsid w:val="00EE579C"/>
    <w:rsid w:val="00EE6A2A"/>
    <w:rsid w:val="00EE709C"/>
    <w:rsid w:val="00EE7E72"/>
    <w:rsid w:val="00EF0A34"/>
    <w:rsid w:val="00EF2A38"/>
    <w:rsid w:val="00EF41FA"/>
    <w:rsid w:val="00EF6016"/>
    <w:rsid w:val="00EF649E"/>
    <w:rsid w:val="00F00EAA"/>
    <w:rsid w:val="00F00EC0"/>
    <w:rsid w:val="00F01C49"/>
    <w:rsid w:val="00F03983"/>
    <w:rsid w:val="00F0475C"/>
    <w:rsid w:val="00F05EB7"/>
    <w:rsid w:val="00F06763"/>
    <w:rsid w:val="00F0679E"/>
    <w:rsid w:val="00F06A99"/>
    <w:rsid w:val="00F10C6E"/>
    <w:rsid w:val="00F10D81"/>
    <w:rsid w:val="00F11CE4"/>
    <w:rsid w:val="00F12EE6"/>
    <w:rsid w:val="00F14F1B"/>
    <w:rsid w:val="00F1760B"/>
    <w:rsid w:val="00F17E34"/>
    <w:rsid w:val="00F21017"/>
    <w:rsid w:val="00F21954"/>
    <w:rsid w:val="00F23823"/>
    <w:rsid w:val="00F239EF"/>
    <w:rsid w:val="00F2450D"/>
    <w:rsid w:val="00F2521A"/>
    <w:rsid w:val="00F27218"/>
    <w:rsid w:val="00F272DD"/>
    <w:rsid w:val="00F27DAE"/>
    <w:rsid w:val="00F27DCD"/>
    <w:rsid w:val="00F30E0A"/>
    <w:rsid w:val="00F31150"/>
    <w:rsid w:val="00F31A9C"/>
    <w:rsid w:val="00F32DEE"/>
    <w:rsid w:val="00F33F51"/>
    <w:rsid w:val="00F355B1"/>
    <w:rsid w:val="00F35850"/>
    <w:rsid w:val="00F35971"/>
    <w:rsid w:val="00F377D2"/>
    <w:rsid w:val="00F4056B"/>
    <w:rsid w:val="00F408CC"/>
    <w:rsid w:val="00F41DD4"/>
    <w:rsid w:val="00F420F0"/>
    <w:rsid w:val="00F426F6"/>
    <w:rsid w:val="00F43762"/>
    <w:rsid w:val="00F45A7C"/>
    <w:rsid w:val="00F45AD7"/>
    <w:rsid w:val="00F463A1"/>
    <w:rsid w:val="00F4671A"/>
    <w:rsid w:val="00F47032"/>
    <w:rsid w:val="00F473B6"/>
    <w:rsid w:val="00F522DF"/>
    <w:rsid w:val="00F5334B"/>
    <w:rsid w:val="00F54740"/>
    <w:rsid w:val="00F549DB"/>
    <w:rsid w:val="00F562AC"/>
    <w:rsid w:val="00F5647F"/>
    <w:rsid w:val="00F56E1C"/>
    <w:rsid w:val="00F57840"/>
    <w:rsid w:val="00F578B0"/>
    <w:rsid w:val="00F57AB5"/>
    <w:rsid w:val="00F60F85"/>
    <w:rsid w:val="00F6102B"/>
    <w:rsid w:val="00F611DD"/>
    <w:rsid w:val="00F616F7"/>
    <w:rsid w:val="00F61FC8"/>
    <w:rsid w:val="00F620A6"/>
    <w:rsid w:val="00F62C93"/>
    <w:rsid w:val="00F64131"/>
    <w:rsid w:val="00F64215"/>
    <w:rsid w:val="00F65599"/>
    <w:rsid w:val="00F664A2"/>
    <w:rsid w:val="00F702FA"/>
    <w:rsid w:val="00F70D0B"/>
    <w:rsid w:val="00F71780"/>
    <w:rsid w:val="00F719CC"/>
    <w:rsid w:val="00F71E3C"/>
    <w:rsid w:val="00F72A38"/>
    <w:rsid w:val="00F73697"/>
    <w:rsid w:val="00F73E7B"/>
    <w:rsid w:val="00F749AD"/>
    <w:rsid w:val="00F75D2B"/>
    <w:rsid w:val="00F75E81"/>
    <w:rsid w:val="00F761E9"/>
    <w:rsid w:val="00F7623B"/>
    <w:rsid w:val="00F7627C"/>
    <w:rsid w:val="00F765B1"/>
    <w:rsid w:val="00F773DB"/>
    <w:rsid w:val="00F7741B"/>
    <w:rsid w:val="00F8074A"/>
    <w:rsid w:val="00F819E5"/>
    <w:rsid w:val="00F82778"/>
    <w:rsid w:val="00F83563"/>
    <w:rsid w:val="00F8421A"/>
    <w:rsid w:val="00F842C1"/>
    <w:rsid w:val="00F84AB7"/>
    <w:rsid w:val="00F85293"/>
    <w:rsid w:val="00F85454"/>
    <w:rsid w:val="00F86A69"/>
    <w:rsid w:val="00F873B7"/>
    <w:rsid w:val="00F90ECA"/>
    <w:rsid w:val="00F92159"/>
    <w:rsid w:val="00F93029"/>
    <w:rsid w:val="00F93A3E"/>
    <w:rsid w:val="00F93BDC"/>
    <w:rsid w:val="00F953EC"/>
    <w:rsid w:val="00F95C96"/>
    <w:rsid w:val="00F97FA3"/>
    <w:rsid w:val="00FA0153"/>
    <w:rsid w:val="00FA0E9F"/>
    <w:rsid w:val="00FA1371"/>
    <w:rsid w:val="00FA1875"/>
    <w:rsid w:val="00FA18BE"/>
    <w:rsid w:val="00FA19E6"/>
    <w:rsid w:val="00FA3CF2"/>
    <w:rsid w:val="00FA55ED"/>
    <w:rsid w:val="00FA575E"/>
    <w:rsid w:val="00FA6112"/>
    <w:rsid w:val="00FA6478"/>
    <w:rsid w:val="00FA6740"/>
    <w:rsid w:val="00FB0C8C"/>
    <w:rsid w:val="00FB10C4"/>
    <w:rsid w:val="00FB2380"/>
    <w:rsid w:val="00FB2DB7"/>
    <w:rsid w:val="00FB4E2E"/>
    <w:rsid w:val="00FB6AB5"/>
    <w:rsid w:val="00FC145F"/>
    <w:rsid w:val="00FC234C"/>
    <w:rsid w:val="00FC4B40"/>
    <w:rsid w:val="00FC7A52"/>
    <w:rsid w:val="00FC7E0C"/>
    <w:rsid w:val="00FC7E28"/>
    <w:rsid w:val="00FD21D1"/>
    <w:rsid w:val="00FD23CB"/>
    <w:rsid w:val="00FD3A44"/>
    <w:rsid w:val="00FD3B43"/>
    <w:rsid w:val="00FD48B4"/>
    <w:rsid w:val="00FD5C8C"/>
    <w:rsid w:val="00FD64E8"/>
    <w:rsid w:val="00FD665D"/>
    <w:rsid w:val="00FD6AA1"/>
    <w:rsid w:val="00FE02E0"/>
    <w:rsid w:val="00FE1E6A"/>
    <w:rsid w:val="00FE20C1"/>
    <w:rsid w:val="00FE3232"/>
    <w:rsid w:val="00FE32AF"/>
    <w:rsid w:val="00FE3BCD"/>
    <w:rsid w:val="00FE4FA5"/>
    <w:rsid w:val="00FE5432"/>
    <w:rsid w:val="00FE62B3"/>
    <w:rsid w:val="00FE7A0D"/>
    <w:rsid w:val="00FE7D7A"/>
    <w:rsid w:val="00FE7E6C"/>
    <w:rsid w:val="00FE7E93"/>
    <w:rsid w:val="00FF1083"/>
    <w:rsid w:val="00FF3110"/>
    <w:rsid w:val="00FF352F"/>
    <w:rsid w:val="00FF4E77"/>
    <w:rsid w:val="00FF53AD"/>
    <w:rsid w:val="00FF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79"/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A024E"/>
    <w:pPr>
      <w:keepNext/>
      <w:outlineLvl w:val="7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locked/>
    <w:rsid w:val="009A024E"/>
    <w:rPr>
      <w:b/>
      <w:sz w:val="26"/>
      <w:lang w:val="ru-RU" w:eastAsia="ru-RU"/>
    </w:rPr>
  </w:style>
  <w:style w:type="paragraph" w:styleId="a3">
    <w:name w:val="No Spacing"/>
    <w:uiPriority w:val="99"/>
    <w:qFormat/>
    <w:rsid w:val="00FF5BB8"/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D4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A7B85"/>
    <w:pPr>
      <w:ind w:left="708"/>
    </w:pPr>
  </w:style>
  <w:style w:type="paragraph" w:styleId="a6">
    <w:name w:val="header"/>
    <w:basedOn w:val="a"/>
    <w:link w:val="a7"/>
    <w:uiPriority w:val="99"/>
    <w:rsid w:val="00DF4B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F4B08"/>
    <w:rPr>
      <w:sz w:val="24"/>
    </w:rPr>
  </w:style>
  <w:style w:type="paragraph" w:styleId="a8">
    <w:name w:val="footer"/>
    <w:basedOn w:val="a"/>
    <w:link w:val="a9"/>
    <w:uiPriority w:val="99"/>
    <w:rsid w:val="00DF4B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F4B08"/>
    <w:rPr>
      <w:sz w:val="24"/>
    </w:rPr>
  </w:style>
  <w:style w:type="paragraph" w:styleId="aa">
    <w:name w:val="Balloon Text"/>
    <w:basedOn w:val="a"/>
    <w:link w:val="ab"/>
    <w:uiPriority w:val="99"/>
    <w:rsid w:val="00B0281B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B0281B"/>
    <w:rPr>
      <w:rFonts w:ascii="Tahoma" w:hAnsi="Tahoma"/>
      <w:sz w:val="16"/>
    </w:rPr>
  </w:style>
  <w:style w:type="paragraph" w:styleId="ac">
    <w:name w:val="Body Text Indent"/>
    <w:basedOn w:val="a"/>
    <w:link w:val="ad"/>
    <w:uiPriority w:val="99"/>
    <w:rsid w:val="00012EFE"/>
    <w:pPr>
      <w:tabs>
        <w:tab w:val="left" w:pos="540"/>
      </w:tabs>
      <w:spacing w:before="100" w:beforeAutospacing="1" w:after="100" w:afterAutospacing="1"/>
      <w:ind w:left="360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012EFE"/>
    <w:rPr>
      <w:sz w:val="26"/>
    </w:rPr>
  </w:style>
  <w:style w:type="paragraph" w:styleId="2">
    <w:name w:val="Body Text Indent 2"/>
    <w:basedOn w:val="a"/>
    <w:link w:val="20"/>
    <w:uiPriority w:val="99"/>
    <w:rsid w:val="008532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532AC"/>
    <w:rPr>
      <w:sz w:val="24"/>
    </w:rPr>
  </w:style>
  <w:style w:type="paragraph" w:styleId="ae">
    <w:name w:val="Title"/>
    <w:basedOn w:val="a"/>
    <w:link w:val="af"/>
    <w:uiPriority w:val="99"/>
    <w:qFormat/>
    <w:rsid w:val="00D772B0"/>
    <w:pPr>
      <w:jc w:val="center"/>
    </w:pPr>
    <w:rPr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D772B0"/>
    <w:rPr>
      <w:sz w:val="28"/>
    </w:rPr>
  </w:style>
  <w:style w:type="paragraph" w:customStyle="1" w:styleId="1">
    <w:name w:val="Абзац списка1"/>
    <w:basedOn w:val="a"/>
    <w:uiPriority w:val="99"/>
    <w:rsid w:val="00D772B0"/>
    <w:pPr>
      <w:ind w:left="720"/>
      <w:contextualSpacing/>
    </w:pPr>
  </w:style>
  <w:style w:type="character" w:styleId="af0">
    <w:name w:val="Emphasis"/>
    <w:basedOn w:val="a0"/>
    <w:uiPriority w:val="99"/>
    <w:qFormat/>
    <w:rsid w:val="00A553D5"/>
    <w:rPr>
      <w:rFonts w:cs="Times New Roman"/>
      <w:i/>
    </w:rPr>
  </w:style>
  <w:style w:type="paragraph" w:styleId="af1">
    <w:name w:val="Body Text"/>
    <w:basedOn w:val="a"/>
    <w:link w:val="af2"/>
    <w:uiPriority w:val="99"/>
    <w:rsid w:val="003D2BA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3D2BAA"/>
    <w:rPr>
      <w:sz w:val="24"/>
    </w:rPr>
  </w:style>
  <w:style w:type="paragraph" w:styleId="21">
    <w:name w:val="Body Text 2"/>
    <w:basedOn w:val="a"/>
    <w:link w:val="22"/>
    <w:uiPriority w:val="99"/>
    <w:rsid w:val="003D2BA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3D2BAA"/>
    <w:rPr>
      <w:sz w:val="24"/>
    </w:rPr>
  </w:style>
  <w:style w:type="paragraph" w:customStyle="1" w:styleId="ConsPlusNormal">
    <w:name w:val="ConsPlusNormal"/>
    <w:uiPriority w:val="99"/>
    <w:rsid w:val="00233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TB1">
    <w:name w:val="TTB:загол1"/>
    <w:uiPriority w:val="99"/>
    <w:rsid w:val="00233503"/>
    <w:pPr>
      <w:widowControl w:val="0"/>
      <w:jc w:val="center"/>
    </w:pPr>
    <w:rPr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79"/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A024E"/>
    <w:pPr>
      <w:keepNext/>
      <w:outlineLvl w:val="7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locked/>
    <w:rsid w:val="009A024E"/>
    <w:rPr>
      <w:b/>
      <w:sz w:val="26"/>
      <w:lang w:val="ru-RU" w:eastAsia="ru-RU"/>
    </w:rPr>
  </w:style>
  <w:style w:type="paragraph" w:styleId="a3">
    <w:name w:val="No Spacing"/>
    <w:uiPriority w:val="99"/>
    <w:qFormat/>
    <w:rsid w:val="00FF5BB8"/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D479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A7B85"/>
    <w:pPr>
      <w:ind w:left="708"/>
    </w:pPr>
  </w:style>
  <w:style w:type="paragraph" w:styleId="a6">
    <w:name w:val="header"/>
    <w:basedOn w:val="a"/>
    <w:link w:val="a7"/>
    <w:uiPriority w:val="99"/>
    <w:rsid w:val="00DF4B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F4B08"/>
    <w:rPr>
      <w:sz w:val="24"/>
    </w:rPr>
  </w:style>
  <w:style w:type="paragraph" w:styleId="a8">
    <w:name w:val="footer"/>
    <w:basedOn w:val="a"/>
    <w:link w:val="a9"/>
    <w:uiPriority w:val="99"/>
    <w:rsid w:val="00DF4B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F4B08"/>
    <w:rPr>
      <w:sz w:val="24"/>
    </w:rPr>
  </w:style>
  <w:style w:type="paragraph" w:styleId="aa">
    <w:name w:val="Balloon Text"/>
    <w:basedOn w:val="a"/>
    <w:link w:val="ab"/>
    <w:uiPriority w:val="99"/>
    <w:rsid w:val="00B0281B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B0281B"/>
    <w:rPr>
      <w:rFonts w:ascii="Tahoma" w:hAnsi="Tahoma"/>
      <w:sz w:val="16"/>
    </w:rPr>
  </w:style>
  <w:style w:type="paragraph" w:styleId="ac">
    <w:name w:val="Body Text Indent"/>
    <w:basedOn w:val="a"/>
    <w:link w:val="ad"/>
    <w:uiPriority w:val="99"/>
    <w:rsid w:val="00012EFE"/>
    <w:pPr>
      <w:tabs>
        <w:tab w:val="left" w:pos="540"/>
      </w:tabs>
      <w:spacing w:before="100" w:beforeAutospacing="1" w:after="100" w:afterAutospacing="1"/>
      <w:ind w:left="360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012EFE"/>
    <w:rPr>
      <w:sz w:val="26"/>
    </w:rPr>
  </w:style>
  <w:style w:type="paragraph" w:styleId="2">
    <w:name w:val="Body Text Indent 2"/>
    <w:basedOn w:val="a"/>
    <w:link w:val="20"/>
    <w:uiPriority w:val="99"/>
    <w:rsid w:val="008532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532AC"/>
    <w:rPr>
      <w:sz w:val="24"/>
    </w:rPr>
  </w:style>
  <w:style w:type="paragraph" w:styleId="ae">
    <w:name w:val="Title"/>
    <w:basedOn w:val="a"/>
    <w:link w:val="af"/>
    <w:uiPriority w:val="99"/>
    <w:qFormat/>
    <w:rsid w:val="00D772B0"/>
    <w:pPr>
      <w:jc w:val="center"/>
    </w:pPr>
    <w:rPr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D772B0"/>
    <w:rPr>
      <w:sz w:val="28"/>
    </w:rPr>
  </w:style>
  <w:style w:type="paragraph" w:customStyle="1" w:styleId="1">
    <w:name w:val="Абзац списка1"/>
    <w:basedOn w:val="a"/>
    <w:uiPriority w:val="99"/>
    <w:rsid w:val="00D772B0"/>
    <w:pPr>
      <w:ind w:left="720"/>
      <w:contextualSpacing/>
    </w:pPr>
  </w:style>
  <w:style w:type="character" w:styleId="af0">
    <w:name w:val="Emphasis"/>
    <w:basedOn w:val="a0"/>
    <w:uiPriority w:val="99"/>
    <w:qFormat/>
    <w:rsid w:val="00A553D5"/>
    <w:rPr>
      <w:rFonts w:cs="Times New Roman"/>
      <w:i/>
    </w:rPr>
  </w:style>
  <w:style w:type="paragraph" w:styleId="af1">
    <w:name w:val="Body Text"/>
    <w:basedOn w:val="a"/>
    <w:link w:val="af2"/>
    <w:uiPriority w:val="99"/>
    <w:rsid w:val="003D2BA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3D2BAA"/>
    <w:rPr>
      <w:sz w:val="24"/>
    </w:rPr>
  </w:style>
  <w:style w:type="paragraph" w:styleId="21">
    <w:name w:val="Body Text 2"/>
    <w:basedOn w:val="a"/>
    <w:link w:val="22"/>
    <w:uiPriority w:val="99"/>
    <w:rsid w:val="003D2BA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3D2BAA"/>
    <w:rPr>
      <w:sz w:val="24"/>
    </w:rPr>
  </w:style>
  <w:style w:type="paragraph" w:customStyle="1" w:styleId="ConsPlusNormal">
    <w:name w:val="ConsPlusNormal"/>
    <w:uiPriority w:val="99"/>
    <w:rsid w:val="00233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TB1">
    <w:name w:val="TTB:загол1"/>
    <w:uiPriority w:val="99"/>
    <w:rsid w:val="00233503"/>
    <w:pPr>
      <w:widowControl w:val="0"/>
      <w:jc w:val="center"/>
    </w:pPr>
    <w:rPr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3E878-638B-42A0-9811-74EC1B1EB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3584</Words>
  <Characters>20431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 Р  О  Т  О  К  О  Л</vt:lpstr>
    </vt:vector>
  </TitlesOfParts>
  <Company>VAS "LDz"</Company>
  <LinksUpToDate>false</LinksUpToDate>
  <CharactersWithSpaces>23968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 Р  О  Т  О  К  О  Л</dc:title>
  <dc:creator>черныйвв</dc:creator>
  <cp:lastModifiedBy>Я</cp:lastModifiedBy>
  <cp:revision>7</cp:revision>
  <cp:lastPrinted>2015-10-12T07:24:00Z</cp:lastPrinted>
  <dcterms:created xsi:type="dcterms:W3CDTF">2015-10-20T08:10:00Z</dcterms:created>
  <dcterms:modified xsi:type="dcterms:W3CDTF">2015-11-05T03:03:00Z</dcterms:modified>
</cp:coreProperties>
</file>